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Pump Rates as Slopes: A Well-Field Line-Graph Worksheet</w:t>
      </w:r>
    </w:p>
    <w:p>
      <w:pPr>
        <w:keepNext/>
        <w:spacing w:after="160"/>
      </w:pPr>
      <w:r>
        <w:rPr>
          <w:color w:val="5B6B70"/>
          <w:sz w:val="20"/>
          <w:szCs w:val="20"/>
        </w:rPr>
        <w:t xml:space="preserve">Worksheet · Grade 8 · Art &amp; Music</w:t>
      </w:r>
    </w:p>
    <w:p>
      <w:pPr>
        <w:spacing w:after="100" w:line="264"/>
      </w:pPr>
      <w:r>
        <w:rPr>
          <w:i/>
          <w:iCs/>
          <w:color w:val="12333F"/>
          <w:sz w:val="22"/>
          <w:szCs w:val="22"/>
        </w:rPr>
        <w:t xml:space="preserve">A grade 8 art-design worksheet where students graph two well pumps' fill rates, compare the slopes as unit rates, and plan a clear two-line comparison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graph two proportional fill relationships on one grid.</w:t>
      </w:r>
    </w:p>
    <w:p>
      <w:pPr>
        <w:pStyle w:val="ListParagraph"/>
        <w:keepNext/>
        <w:keepLines/>
        <w:numPr>
          <w:ilvl w:val="0"/>
          <w:numId w:val="2"/>
        </w:numPr>
        <w:spacing w:after="60" w:line="264"/>
        <w:ind w:left="720" w:hanging="360"/>
      </w:pPr>
      <w:r>
        <w:rPr>
          <w:sz w:val="22"/>
          <w:szCs w:val="22"/>
        </w:rPr>
        <w:t xml:space="preserve">Students will read each pump's unit rate as the slope of its line and compare the two.</w:t>
      </w:r>
    </w:p>
    <w:p>
      <w:pPr>
        <w:pStyle w:val="ListParagraph"/>
        <w:keepLines/>
        <w:numPr>
          <w:ilvl w:val="0"/>
          <w:numId w:val="2"/>
        </w:numPr>
        <w:spacing w:after="60" w:line="264"/>
        <w:ind w:left="720" w:hanging="360"/>
      </w:pPr>
      <w:r>
        <w:rPr>
          <w:sz w:val="22"/>
          <w:szCs w:val="22"/>
        </w:rPr>
        <w:t xml:space="preserve">Students will name design choices that make a two-line comparison chart easy to read.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graph two proportional fill relationships, read each unit rate as the slope of its line, and compare the two slopes to see which pump fills the tank faster, exactly this standard's task.</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slope, unit rate, proportional, legend</w:t>
      </w:r>
    </w:p>
    <w:p>
      <w:pPr>
        <w:pStyle w:val="Heading2"/>
        <w:keepNext/>
        <w:keepLines/>
      </w:pPr>
      <w:r>
        <w:rPr>
          <w:sz w:val="28"/>
          <w:szCs w:val="28"/>
        </w:rPr>
        <w:t xml:space="preserve">Teacher overview</w:t>
      </w:r>
    </w:p>
    <w:p>
      <w:pPr>
        <w:spacing w:after="100" w:line="264"/>
      </w:pPr>
      <w:r>
        <w:rPr>
          <w:sz w:val="22"/>
          <w:szCs w:val="22"/>
        </w:rPr>
        <w:t xml:space="preserve">At the fictional Ridgeline well field in the town of Ashford, two pumps fill the same storage tank at steady but different rates. When a designer draws both fill rates on one grid, the steeper line is the faster pump, and the slope of each line is its rate in gallons each minute. This worksheet has students build the two lines from data tables, read each slope as a unit rate, and compare them. The last item turns the math into a design task: deciding what makes a two-line chart easy to read at a glance.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with the axes already labeled and scaled and with Pump A's line drawn, so students plot only Pump B and compare. Let students extend each table to 5 minutes before answering items 1 and 2.</w:t>
      </w:r>
    </w:p>
    <w:p>
      <w:pPr>
        <w:pStyle w:val="Heading3"/>
        <w:keepNext/>
        <w:keepLines/>
      </w:pPr>
      <w:r>
        <w:rPr>
          <w:sz w:val="24"/>
          <w:szCs w:val="24"/>
        </w:rPr>
        <w:t xml:space="preserve">Extension</w:t>
      </w:r>
    </w:p>
    <w:p>
      <w:pPr>
        <w:spacing w:after="100" w:line="264"/>
      </w:pPr>
      <w:r>
        <w:rPr>
          <w:sz w:val="22"/>
          <w:szCs w:val="22"/>
        </w:rPr>
        <w:t xml:space="preserve">Ask students to add a third pump that adds 16 gallons each minute, place its line between the other two, and explain how its slope and steepness compare without drawing the grid first.</w:t>
      </w:r>
    </w:p>
    <w:p>
      <w:pPr>
        <w:pStyle w:val="Heading3"/>
        <w:keepNext/>
        <w:keepLines/>
      </w:pPr>
      <w:r>
        <w:rPr>
          <w:sz w:val="24"/>
          <w:szCs w:val="24"/>
        </w:rPr>
        <w:t xml:space="preserve">ELL supports</w:t>
      </w:r>
    </w:p>
    <w:p>
      <w:pPr>
        <w:spacing w:after="100" w:line="264"/>
      </w:pPr>
      <w:r>
        <w:rPr>
          <w:sz w:val="22"/>
          <w:szCs w:val="22"/>
        </w:rPr>
        <w:t xml:space="preserve">Pre-teach "slope" and "steeper" using two ramps of different steepness. Provide sentence frames for items 5 and 6, and allow item 10 to be answered as a labeled sketch of a two-line chart with a legend.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Comparing Pump Rates as Slopes: A Well-Field Line-Graph Worksheet</w:t>
      </w:r>
    </w:p>
    <w:p>
      <w:pPr>
        <w:keepNext/>
        <w:spacing w:after="160"/>
      </w:pPr>
      <w:r>
        <w:rPr>
          <w:color w:val="5B6B70"/>
          <w:sz w:val="20"/>
          <w:szCs w:val="20"/>
        </w:rPr>
        <w:t xml:space="preserve">Grade 8 · Art &amp; Music</w:t>
      </w:r>
    </w:p>
    <w:p>
      <w:pPr>
        <w:pStyle w:val="Heading2"/>
        <w:keepNext/>
        <w:keepLines/>
      </w:pPr>
      <w:r>
        <w:rPr>
          <w:sz w:val="28"/>
          <w:szCs w:val="28"/>
        </w:rPr>
        <w:t xml:space="preserve">Student Worksheet</w:t>
      </w:r>
    </w:p>
    <w:p>
      <w:pPr>
        <w:spacing w:after="120" w:line="276"/>
      </w:pPr>
      <w:r>
        <w:rPr>
          <w:sz w:val="22"/>
          <w:szCs w:val="22"/>
        </w:rPr>
        <w:t xml:space="preserve">Both pumps start filling an empty tank at 0 minutes. Their steady rates are shown in the tables.</w:t>
      </w:r>
    </w:p>
    <w:p>
      <w:pPr>
        <w:keepNext/>
        <w:keepLines/>
        <w:spacing w:after="120" w:line="276"/>
      </w:pPr>
      <w:r>
        <w:rPr>
          <w:sz w:val="22"/>
          <w:szCs w:val="22"/>
        </w:rPr>
        <w:t xml:space="preserve">Pump 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added</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0</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2</w:t>
            </w:r>
          </w:p>
        </w:tc>
        <w:tc>
          <w:tcPr>
            <w:tcW w:type="dxa" w:w="6366"/>
            <w:tcMar>
              <w:top w:type="dxa" w:w="70"/>
              <w:left w:type="dxa" w:w="100"/>
              <w:bottom w:type="dxa" w:w="70"/>
              <w:right w:type="dxa" w:w="100"/>
            </w:tcMar>
            <w:vAlign w:val="top"/>
          </w:tcPr>
          <w:p>
            <w:pPr>
              <w:spacing w:after="0" w:line="252"/>
              <w:jc w:val="left"/>
            </w:pPr>
            <w:r>
              <w:rPr>
                <w:sz w:val="22"/>
                <w:szCs w:val="22"/>
              </w:rPr>
              <w:t xml:space="preserve">24</w:t>
            </w:r>
          </w:p>
        </w:tc>
      </w:tr>
    </w:tbl>
    <w:p>
      <w:pPr>
        <w:spacing w:after="160" w:before="0"/>
      </w:pPr>
    </w:p>
    <w:p>
      <w:pPr>
        <w:keepNext/>
        <w:keepLines/>
        <w:spacing w:after="120" w:line="276"/>
      </w:pPr>
      <w:r>
        <w:rPr>
          <w:sz w:val="22"/>
          <w:szCs w:val="22"/>
        </w:rPr>
        <w:t xml:space="preserve">Pump 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added</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0</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2</w:t>
            </w:r>
          </w:p>
        </w:tc>
        <w:tc>
          <w:tcPr>
            <w:tcW w:type="dxa" w:w="6366"/>
            <w:tcMar>
              <w:top w:type="dxa" w:w="70"/>
              <w:left w:type="dxa" w:w="100"/>
              <w:bottom w:type="dxa" w:w="70"/>
              <w:right w:type="dxa" w:w="100"/>
            </w:tcMar>
            <w:vAlign w:val="top"/>
          </w:tcPr>
          <w:p>
            <w:pPr>
              <w:spacing w:after="0" w:line="252"/>
              <w:jc w:val="left"/>
            </w:pPr>
            <w:r>
              <w:rPr>
                <w:sz w:val="22"/>
                <w:szCs w:val="22"/>
              </w:rPr>
              <w:t xml:space="preserve">40</w:t>
            </w:r>
          </w:p>
        </w:tc>
      </w:tr>
    </w:tbl>
    <w:p>
      <w:pPr>
        <w:spacing w:after="160" w:before="0"/>
      </w:pPr>
    </w:p>
    <w:p>
      <w:pPr>
        <w:pStyle w:val="ListParagraph"/>
        <w:keepNext/>
        <w:keepLines/>
        <w:numPr>
          <w:ilvl w:val="0"/>
          <w:numId w:val="3"/>
        </w:numPr>
        <w:spacing w:after="100" w:line="276"/>
        <w:ind w:left="720" w:hanging="360"/>
      </w:pPr>
      <w:r>
        <w:rPr>
          <w:sz w:val="22"/>
          <w:szCs w:val="22"/>
        </w:rPr>
        <w:t xml:space="preserve">Pump A adds 12 gallons each minute. How many gallons has it added after 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 B adds 20 gallons each minute. How many gallons has it added after 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slope of Pump A's line,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slope of Pump B's line,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pump's line is steeper, and what does a steeper line mean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lines pass through the point (0, 0).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tank needs 240 gallons. How many minutes does Pump A take to add that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minutes does Pump B take to add 240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4 minutes, how many more gallons has Pump B added than Pump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 will draw both lines on one grid. Name two design choices that help a reader tell the two lines apart, and say how the two slopes should look.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Pump Rates as Slopes: A Well-Field Line-Graph Worksheet</w:t>
      </w:r>
    </w:p>
    <w:p>
      <w:pPr>
        <w:keepNext/>
        <w:spacing w:after="160"/>
      </w:pPr>
      <w:r>
        <w:rPr>
          <w:color w:val="5B6B70"/>
          <w:sz w:val="20"/>
          <w:szCs w:val="20"/>
        </w:rPr>
        <w:t xml:space="preserve">Worksheet · Grade 8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gallons. Pump A adds 12 gallons each minute, and 12 times 5 equals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gallons. Pump B adds 20 gallons each minute, and 20 times 5 equals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gallons per minute. The line rises 12 gallons for every 1 minute, so the slope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per minute. The line rises 20 gallons for every 1 minute, so the slope is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 B is steeper. A steeper line means the pump fills faster, adding more gallons each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0 minutes, no water has been added yet, so both pumps start at 0 gallons, which is the point (0, 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240 gallons divided by 12 gallons per minute equals 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minutes. 240 gallons divided by 20 gallons per minute equals 12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gallons. After 4 minutes Pump B has 80 gallons and Pump A has 48 gallons, and 80 minus 48 equals 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clear choices, such as using two different colors with a labeled legend, or labeling each line directly. The steeper line, Pump B with slope 20, should rise faster than Pump A with slope 12, and gridlines with labeled axes help the reader compare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Pump Rates as Slopes: A Well-Field Line-Graph Worksheet</dc:title>
  <dc:subject>Worksheet · Grade 8 · Art &amp; Music</dc:subject>
  <dc:creator>Water for Schools</dc:creator>
  <cp:keywords>Worksheet, Grade 8, Art &amp; Music</cp:keywords>
  <dc:description>A grade 8 art-design worksheet where students graph two well pumps' fill rates, compare the slopes as unit rates, and plan a clear two-line comparison chart.</dc:description>
  <cp:lastModifiedBy>Water for Schools</cp:lastModifiedBy>
  <cp:revision>1</cp:revision>
  <dcterms:created xsi:type="dcterms:W3CDTF">2026-10-19T16:28:50.446Z</dcterms:created>
  <dcterms:modified xsi:type="dcterms:W3CDTF">2026-10-19T16:28:50.446Z</dcterms:modified>
</cp:coreProperties>
</file>

<file path=docProps/custom.xml><?xml version="1.0" encoding="utf-8"?>
<Properties xmlns="http://schemas.openxmlformats.org/officeDocument/2006/custom-properties" xmlns:vt="http://schemas.openxmlformats.org/officeDocument/2006/docPropsVTypes"/>
</file>