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Raindrop Path Necklace: A Water Cycle Bead Craft</w:t>
      </w:r>
    </w:p>
    <w:p>
      <w:pPr>
        <w:keepNext/>
        <w:spacing w:after="160"/>
      </w:pPr>
      <w:r>
        <w:rPr>
          <w:color w:val="5B6B70"/>
          <w:sz w:val="20"/>
          <w:szCs w:val="20"/>
        </w:rPr>
        <w:t xml:space="preserve">Classroom activity · Kindergarten · Art &amp; Music</w:t>
      </w:r>
    </w:p>
    <w:p>
      <w:pPr>
        <w:spacing w:after="100" w:line="264"/>
      </w:pPr>
      <w:r>
        <w:rPr>
          <w:i/>
          <w:iCs/>
          <w:color w:val="12333F"/>
          <w:sz w:val="22"/>
          <w:szCs w:val="22"/>
        </w:rPr>
        <w:t xml:space="preserve">A kindergarten art activity where students string a four-color bead necklace that sequences the stages of the water cycle, counting and sorting beads by color.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Pony beads in 4 colors (yellow, white, blue, green), at least 12 per student</w:t>
            </w:r>
          </w:p>
          <w:p>
            <w:pPr>
              <w:spacing w:after="0"/>
            </w:pPr>
            <w:r>
              <w:rPr>
                <w:sz w:val="20"/>
                <w:szCs w:val="20"/>
              </w:rPr>
              <w:t xml:space="preserve">• A shoelace or plastic lacing string per student, with the tips taped for easy threading</w:t>
            </w:r>
          </w:p>
          <w:p>
            <w:pPr>
              <w:spacing w:after="0"/>
            </w:pPr>
            <w:r>
              <w:rPr>
                <w:sz w:val="20"/>
                <w:szCs w:val="20"/>
              </w:rPr>
              <w:t xml:space="preserve">• A model strip taped to a table showing the 4-color order</w:t>
            </w:r>
          </w:p>
          <w:p>
            <w:pPr>
              <w:spacing w:after="0"/>
            </w:pPr>
            <w:r>
              <w:rPr>
                <w:sz w:val="20"/>
                <w:szCs w:val="20"/>
              </w:rPr>
              <w:t xml:space="preserve">• Small cups for sorting beads by color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a mixed cup of beads into four color groups.</w:t>
      </w:r>
    </w:p>
    <w:p>
      <w:pPr>
        <w:pStyle w:val="ListParagraph"/>
        <w:keepNext/>
        <w:keepLines/>
        <w:numPr>
          <w:ilvl w:val="0"/>
          <w:numId w:val="2"/>
        </w:numPr>
        <w:spacing w:after="60" w:line="264"/>
        <w:ind w:left="720" w:hanging="360"/>
      </w:pPr>
      <w:r>
        <w:rPr>
          <w:sz w:val="22"/>
          <w:szCs w:val="22"/>
        </w:rPr>
        <w:t xml:space="preserve">Students will count out a set number of beads in each of the four colors.</w:t>
      </w:r>
    </w:p>
    <w:p>
      <w:pPr>
        <w:pStyle w:val="ListParagraph"/>
        <w:keepLines/>
        <w:numPr>
          <w:ilvl w:val="0"/>
          <w:numId w:val="2"/>
        </w:numPr>
        <w:spacing w:after="60" w:line="264"/>
        <w:ind w:left="720" w:hanging="360"/>
      </w:pPr>
      <w:r>
        <w:rPr>
          <w:sz w:val="22"/>
          <w:szCs w:val="22"/>
        </w:rPr>
        <w:t xml:space="preserve">Students will string the beads in a repeating pattern that represents the stages of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sort their pony beads into four color categories before stringing, then count how many beads of each color they used, the classify-and-count-each-category task this standard names.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pStyle w:val="Heading2"/>
        <w:keepNext/>
        <w:keepLines/>
      </w:pPr>
      <w:r>
        <w:rPr>
          <w:sz w:val="28"/>
          <w:szCs w:val="28"/>
        </w:rPr>
        <w:t xml:space="preserve">Teacher overview</w:t>
      </w:r>
    </w:p>
    <w:p>
      <w:pPr>
        <w:spacing w:after="100" w:line="264"/>
      </w:pPr>
      <w:r>
        <w:rPr>
          <w:sz w:val="22"/>
          <w:szCs w:val="22"/>
        </w:rPr>
        <w:t xml:space="preserve">This craft turns the water cycle into something students can wear: a necklace or bracelet strung in a repeating four-color pattern, where each color stands for one stage of a raindrop's path. The activity teaches the concept directly, since students say the matching word aloud for every bead they thread, so the necklace's physical order becomes the cycle's order: sun warms water (yellow), water rises into a cloud (white), the cloud lets rain fall (blue), and the rain lands in a puddle that will warm in the sun again (green), starting the pattern over.</w:t>
      </w:r>
    </w:p>
    <w:p>
      <w:pPr>
        <w:spacing w:after="100" w:line="264"/>
      </w:pPr>
      <w:r>
        <w:rPr>
          <w:sz w:val="22"/>
          <w:szCs w:val="22"/>
        </w:rPr>
        <w:t xml:space="preserve">Sort the loose beads into color cups before the activity begins, or have students do the sorting themselves as the first step, since kindergartners benefit from the extra counting and classifying practice either way. Pony beads are small, so remind children to keep them out of mouths and noses, and pick up any dropped beads.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Explain the raindrop's path while pointing to the model strip taped to the table: sun warms water (yellow bead), the water rises into a cloud (white bead), the cloud gets heavy and rain falls (blue bead), and the rain lands in a puddle that will dry up in the sun again (green bead), starting the whole pattern over.</w:t>
      </w:r>
    </w:p>
    <w:p>
      <w:pPr>
        <w:pStyle w:val="ListParagraph"/>
        <w:keepLines/>
        <w:numPr>
          <w:ilvl w:val="0"/>
          <w:numId w:val="3"/>
        </w:numPr>
        <w:spacing w:after="60" w:line="264"/>
        <w:ind w:left="720" w:hanging="360"/>
      </w:pPr>
      <w:r>
        <w:rPr>
          <w:sz w:val="22"/>
          <w:szCs w:val="22"/>
        </w:rPr>
        <w:t xml:space="preserve">Give each student a taped-tip string with a knot already tied at one end, along with a cup that has beads sorted into four color piles, or a mixed cup that students sort into four piles themselves first.</w:t>
      </w:r>
    </w:p>
    <w:p>
      <w:pPr>
        <w:pStyle w:val="ListParagraph"/>
        <w:keepLines/>
        <w:numPr>
          <w:ilvl w:val="0"/>
          <w:numId w:val="3"/>
        </w:numPr>
        <w:spacing w:after="60" w:line="264"/>
        <w:ind w:left="720" w:hanging="360"/>
      </w:pPr>
      <w:r>
        <w:rPr>
          <w:sz w:val="22"/>
          <w:szCs w:val="22"/>
        </w:rPr>
        <w:t xml:space="preserve">Have students count out 3 beads of each color from their sorted piles: 3 yellow, 3 white, 3 blue, and 3 green.</w:t>
      </w:r>
    </w:p>
    <w:p>
      <w:pPr>
        <w:pStyle w:val="ListParagraph"/>
        <w:keepLines/>
        <w:numPr>
          <w:ilvl w:val="0"/>
          <w:numId w:val="3"/>
        </w:numPr>
        <w:spacing w:after="60" w:line="264"/>
        <w:ind w:left="720" w:hanging="360"/>
      </w:pPr>
      <w:r>
        <w:rPr>
          <w:sz w:val="22"/>
          <w:szCs w:val="22"/>
        </w:rPr>
        <w:t xml:space="preserve">Students string their beads in order, matching the model strip: yellow, white, blue, green, and then repeat that same order two more times. As each bead goes on, the student says its matching word aloud (Sun, Cloud, Rain, Puddle).</w:t>
      </w:r>
    </w:p>
    <w:p>
      <w:pPr>
        <w:pStyle w:val="ListParagraph"/>
        <w:keepLines/>
        <w:numPr>
          <w:ilvl w:val="0"/>
          <w:numId w:val="3"/>
        </w:numPr>
        <w:spacing w:after="60" w:line="264"/>
        <w:ind w:left="720" w:hanging="360"/>
      </w:pPr>
      <w:r>
        <w:rPr>
          <w:sz w:val="22"/>
          <w:szCs w:val="22"/>
        </w:rPr>
        <w:t xml:space="preserve">When all 12 beads are strung and the pattern has repeated three times, help students tie off the loose end to finish their necklace or bracelet.</w:t>
      </w:r>
    </w:p>
    <w:p>
      <w:pPr>
        <w:pStyle w:val="ListParagraph"/>
        <w:keepLines/>
        <w:numPr>
          <w:ilvl w:val="0"/>
          <w:numId w:val="3"/>
        </w:numPr>
        <w:spacing w:after="60" w:line="264"/>
        <w:ind w:left="720" w:hanging="360"/>
      </w:pPr>
      <w:r>
        <w:rPr>
          <w:sz w:val="22"/>
          <w:szCs w:val="22"/>
        </w:rPr>
        <w:t xml:space="preserve">The activity ends when every student has strung all 12 beads in the correct repeating order and tied off their piece; students who finish early count how many beads of each color they used and compare their total with a neighbor's.</w:t>
      </w:r>
    </w:p>
    <w:p>
      <w:pPr>
        <w:pStyle w:val="ListParagraph"/>
        <w:keepLines/>
        <w:numPr>
          <w:ilvl w:val="0"/>
          <w:numId w:val="3"/>
        </w:numPr>
        <w:spacing w:after="60" w:line="264"/>
        <w:ind w:left="720" w:hanging="360"/>
      </w:pPr>
      <w:r>
        <w:rPr>
          <w:sz w:val="22"/>
          <w:szCs w:val="22"/>
        </w:rPr>
        <w:t xml:space="preserve">Gather the class in a circle, still wearing their necklaces, for the debrief. Ask three questions: "Which bead comes right after the cloud bead, and why?" "How many beads are on your necklace in all?" and "Why does the pattern repeat instead of stopping after one puddle bead?" The answers are keyed in order in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Pre-sort the beads into color cups before class so students only need to count and string, not sort first. Provide a printed strip with the four colors already glued in order for students to lay their string directly beneath as a guide while threading.</w:t>
      </w:r>
    </w:p>
    <w:p>
      <w:pPr>
        <w:pStyle w:val="Heading3"/>
        <w:keepNext/>
        <w:keepLines/>
      </w:pPr>
      <w:r>
        <w:rPr>
          <w:sz w:val="24"/>
          <w:szCs w:val="24"/>
        </w:rPr>
        <w:t xml:space="preserve">Extension (above grade level)</w:t>
      </w:r>
    </w:p>
    <w:p>
      <w:pPr>
        <w:spacing w:after="100" w:line="264"/>
      </w:pPr>
      <w:r>
        <w:rPr>
          <w:sz w:val="22"/>
          <w:szCs w:val="22"/>
        </w:rPr>
        <w:t xml:space="preserve">Ask students to add a fifth bead color for "river," placed between the green puddle bead and the yellow sun bead, and explain in one sentence where a river fits into the raindrop's path. Challenge them to count and compare the total beads used in a 5-color necklace to their earlier 4-color total.</w:t>
      </w:r>
    </w:p>
    <w:p>
      <w:pPr>
        <w:pStyle w:val="Heading3"/>
        <w:keepNext/>
        <w:keepLines/>
      </w:pPr>
      <w:r>
        <w:rPr>
          <w:sz w:val="24"/>
          <w:szCs w:val="24"/>
        </w:rPr>
        <w:t xml:space="preserve">ELL supports</w:t>
      </w:r>
    </w:p>
    <w:p>
      <w:pPr>
        <w:spacing w:after="100" w:line="264"/>
      </w:pPr>
      <w:r>
        <w:rPr>
          <w:sz w:val="22"/>
          <w:szCs w:val="22"/>
        </w:rPr>
        <w:t xml:space="preserve">Pair each color word with a gesture: fingers wiggling upward for evaporation (yellow to white), a puffy shape overhead for cloud (white), and fingers fluttering downward for precipitation (blue). Allow students to say only the color name if the water-cycle vocabulary word is still difficult, and count aloud together as a class before individual counting.</w:t>
      </w:r>
    </w:p>
    <w:p>
      <w:pPr>
        <w:pStyle w:val="Heading2"/>
        <w:keepNext/>
        <w:keepLines/>
      </w:pPr>
      <w:r>
        <w:rPr>
          <w:sz w:val="28"/>
          <w:szCs w:val="28"/>
        </w:rPr>
        <w:t xml:space="preserve">Extensions</w:t>
      </w:r>
    </w:p>
    <w:p>
      <w:pPr>
        <w:spacing w:after="100" w:line="264"/>
      </w:pPr>
      <w:r>
        <w:rPr>
          <w:sz w:val="22"/>
          <w:szCs w:val="22"/>
        </w:rPr>
        <w:t xml:space="preserve">Send the finished necklace home with a card explaining the four colors, so students can retell the raindrop's path to a family member using their own necklace as a prop. Photograph the class wearing their necklaces in a circle for a bulletin board display titled "Our Class Water Cycle."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Raindrop Path Necklace: A Water Cycle Bead Craft</w:t>
      </w:r>
    </w:p>
    <w:p>
      <w:pPr>
        <w:keepNext/>
        <w:spacing w:after="160"/>
      </w:pPr>
      <w:r>
        <w:rPr>
          <w:color w:val="5B6B70"/>
          <w:sz w:val="20"/>
          <w:szCs w:val="20"/>
        </w:rPr>
        <w:t xml:space="preserve">Classroom activity · Kindergarten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rain bead (blue) comes right after the cloud bead (white) in the pattern, because after water rises into a cloud, the next thing that happens is the cloud lets it fall back down as 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beads total. Counting 3 yellow, 3 white, 3 blue, and 3 green gives 3 + 3 + 3 + 3 = 12 beads, because the four-color pattern repeats three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is never used up along its path; it moves from sun to cloud to rain to puddle and then warms in the sun again, so the same four steps happen again and again.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Raindrop Path Necklace: A Water Cycle Bead Craft</dc:title>
  <dc:subject>Classroom activity · Kindergarten · Art &amp; Music</dc:subject>
  <dc:creator>Water for Schools</dc:creator>
  <cp:keywords>Classroom activity, Kindergarten, Art &amp; Music</cp:keywords>
  <dc:description>A kindergarten art activity where students string a four-color bead necklace that sequences the stages of the water cycle, counting and sorting beads by color.</dc:description>
  <cp:lastModifiedBy>Water for Schools</cp:lastModifiedBy>
  <cp:revision>1</cp:revision>
  <dcterms:created xsi:type="dcterms:W3CDTF">2026-10-19T16:28:50.785Z</dcterms:created>
  <dcterms:modified xsi:type="dcterms:W3CDTF">2026-10-19T16:28:50.785Z</dcterms:modified>
</cp:coreProperties>
</file>

<file path=docProps/custom.xml><?xml version="1.0" encoding="utf-8"?>
<Properties xmlns="http://schemas.openxmlformats.org/officeDocument/2006/custom-properties" xmlns:vt="http://schemas.openxmlformats.org/officeDocument/2006/docPropsVTypes"/>
</file>