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Elmhaven Wastewater Operator: Nutrient Removal on the Night Shift</w:t>
      </w:r>
    </w:p>
    <w:p>
      <w:pPr>
        <w:keepNext/>
        <w:spacing w:after="160"/>
      </w:pPr>
      <w:r>
        <w:rPr>
          <w:color w:val="5B6B70"/>
          <w:sz w:val="20"/>
          <w:szCs w:val="20"/>
        </w:rPr>
        <w:t xml:space="preserve">Career spotlight · Grade 10 · Careers &amp; CTE</w:t>
      </w:r>
    </w:p>
    <w:p>
      <w:pPr>
        <w:spacing w:after="100" w:line="264"/>
      </w:pPr>
      <w:r>
        <w:rPr>
          <w:i/>
          <w:iCs/>
          <w:color w:val="12333F"/>
          <w:sz w:val="22"/>
          <w:szCs w:val="22"/>
        </w:rPr>
        <w:t xml:space="preserve">A grade 10 career spotlight on a wastewater operator who removes nitrogen and phosphorus, with real pay and licensing figures and keyed discussion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tasks and licensing path of a wastewater treatment operator.</w:t>
      </w:r>
    </w:p>
    <w:p>
      <w:pPr>
        <w:pStyle w:val="ListParagraph"/>
        <w:keepNext/>
        <w:keepLines/>
        <w:numPr>
          <w:ilvl w:val="0"/>
          <w:numId w:val="2"/>
        </w:numPr>
        <w:spacing w:after="60" w:line="264"/>
        <w:ind w:left="720" w:hanging="360"/>
      </w:pPr>
      <w:r>
        <w:rPr>
          <w:sz w:val="22"/>
          <w:szCs w:val="22"/>
        </w:rPr>
        <w:t xml:space="preserve">Students will explain why nitrogen and phosphorus are both pollutants in a river and a resource on a farm.</w:t>
      </w:r>
    </w:p>
    <w:p>
      <w:pPr>
        <w:pStyle w:val="ListParagraph"/>
        <w:keepLines/>
        <w:numPr>
          <w:ilvl w:val="0"/>
          <w:numId w:val="2"/>
        </w:numPr>
        <w:spacing w:after="60" w:line="264"/>
        <w:ind w:left="720" w:hanging="360"/>
      </w:pPr>
      <w:r>
        <w:rPr>
          <w:sz w:val="22"/>
          <w:szCs w:val="22"/>
        </w:rPr>
        <w:t xml:space="preserve">Students will use real pay and openings data to reason about the career's outlook.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Discussion question 4 asks students to weigh the marginal cost of a licensing course against the extra lifetime pay it makes possible, the exact benefit-cost argument this standard requires.</w:t>
      </w:r>
    </w:p>
    <w:p>
      <w:pPr>
        <w:pStyle w:val="Heading2"/>
        <w:keepNext/>
        <w:keepLines/>
      </w:pPr>
      <w:r>
        <w:rPr>
          <w:sz w:val="28"/>
          <w:szCs w:val="28"/>
        </w:rPr>
        <w:t xml:space="preserve">Vocabulary</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nutrient removal, operator license</w:t>
      </w:r>
    </w:p>
    <w:p>
      <w:pPr>
        <w:pStyle w:val="Heading2"/>
        <w:keepNext/>
        <w:keepLines/>
      </w:pPr>
      <w:r>
        <w:rPr>
          <w:sz w:val="28"/>
          <w:szCs w:val="28"/>
        </w:rPr>
        <w:t xml:space="preserve">Teacher overview</w:t>
      </w:r>
    </w:p>
    <w:p>
      <w:pPr>
        <w:spacing w:after="100" w:line="264"/>
      </w:pPr>
      <w:r>
        <w:rPr>
          <w:sz w:val="22"/>
          <w:szCs w:val="22"/>
        </w:rPr>
        <w:t xml:space="preserve">A wastewater operator makes sure the water leaving a treatment plant is clean enough to return to a river. This profile follows Rosa, an operator who watches the biology of the plant on a night shift, and it focuses on one part of her job: removing nitrogen and phosphorus. Those two nutrients feed crops on a farm, yet the same nutrients feed algae blooms in a river, so the plant must strip most of them out before the water is discharged. The profile also states what the role pays and how a person earns the license to do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flow diagram of the plant (incoming sewage, aeration basins, settling, disinfection, discharge to river) with the nutrient-removal step labeled, and let students answer questions 1 through 3 by pointing to the diagram before writing.</w:t>
      </w:r>
    </w:p>
    <w:p>
      <w:pPr>
        <w:pStyle w:val="Heading3"/>
        <w:keepNext/>
        <w:keepLines/>
      </w:pPr>
      <w:r>
        <w:rPr>
          <w:sz w:val="24"/>
          <w:szCs w:val="24"/>
        </w:rPr>
        <w:t xml:space="preserve">Extension</w:t>
      </w:r>
    </w:p>
    <w:p>
      <w:pPr>
        <w:spacing w:after="100" w:line="264"/>
      </w:pPr>
      <w:r>
        <w:rPr>
          <w:sz w:val="22"/>
          <w:szCs w:val="22"/>
        </w:rPr>
        <w:t xml:space="preserve">Ask students to research, using only the figures in this profile, how many years at the median pay of $60,020 it would take to earn what the 90th-percentile operator earns in a single year, and to explain what raises an operator toward that top figure.</w:t>
      </w:r>
    </w:p>
    <w:p>
      <w:pPr>
        <w:pStyle w:val="Heading3"/>
        <w:keepNext/>
        <w:keepLines/>
      </w:pPr>
      <w:r>
        <w:rPr>
          <w:sz w:val="24"/>
          <w:szCs w:val="24"/>
        </w:rPr>
        <w:t xml:space="preserve">ELL supports</w:t>
      </w:r>
    </w:p>
    <w:p>
      <w:pPr>
        <w:spacing w:after="100" w:line="264"/>
      </w:pPr>
      <w:r>
        <w:rPr>
          <w:sz w:val="22"/>
          <w:szCs w:val="22"/>
        </w:rPr>
        <w:t xml:space="preserve">Pre-teach "activated sludge," "dissolved oxygen," and "nutrient removal" with a labeled photo of a treatment basin. Allow questions 1 and 3 to be answered with short phrases or a labeled diagram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Elmhaven Wastewater Operator: Nutrient Removal on the Night Shift</w:t>
      </w:r>
    </w:p>
    <w:p>
      <w:pPr>
        <w:keepNext/>
        <w:spacing w:after="160"/>
      </w:pPr>
      <w:r>
        <w:rPr>
          <w:color w:val="5B6B70"/>
          <w:sz w:val="20"/>
          <w:szCs w:val="20"/>
        </w:rPr>
        <w:t xml:space="preserve">Grade 10 · Careers &amp; CTE</w:t>
      </w:r>
    </w:p>
    <w:p>
      <w:pPr>
        <w:pStyle w:val="Heading2"/>
        <w:keepNext/>
        <w:keepLines/>
      </w:pPr>
      <w:r>
        <w:rPr>
          <w:sz w:val="28"/>
          <w:szCs w:val="28"/>
        </w:rPr>
        <w:t xml:space="preserve">Career Profile</w:t>
      </w:r>
    </w:p>
    <w:p>
      <w:pPr>
        <w:spacing w:after="120" w:line="276"/>
      </w:pPr>
      <w:r>
        <w:rPr>
          <w:b/>
          <w:bCs/>
          <w:sz w:val="22"/>
          <w:szCs w:val="22"/>
        </w:rPr>
        <w:t xml:space="preserve">A typical shift.</w:t>
      </w:r>
      <w:r>
        <w:rPr>
          <w:sz w:val="22"/>
          <w:szCs w:val="22"/>
        </w:rPr>
        <w:t xml:space="preserve"> Rosa starts her shift by reading the plant's control screens. She checks the dissolved oxygen level in the aeration basins, because the tiny organisms that clean the water need oxygen to live. If the oxygen is low, she turns up the blowers. Next she takes a sample of the activated sludge, the brown mix of water and microbes, and looks at it under a microscope. Healthy sludge forms clumps called floc that settle well. She runs lab tests for BOD and TSS, two measures of how much waste is left in the water. She also tracks nitrogen and phosphorus, the two nutrients the plant is built to remove.</w:t>
      </w:r>
    </w:p>
    <w:p>
      <w:pPr>
        <w:spacing w:after="120" w:line="276"/>
      </w:pPr>
      <w:r>
        <w:rPr>
          <w:b/>
          <w:bCs/>
          <w:sz w:val="22"/>
          <w:szCs w:val="22"/>
        </w:rPr>
        <w:t xml:space="preserve">Why nutrients matter both ways.</w:t>
      </w:r>
      <w:r>
        <w:rPr>
          <w:sz w:val="22"/>
          <w:szCs w:val="22"/>
        </w:rPr>
        <w:t xml:space="preserve"> In the river, extra nitrogen and phosphorus cause heavy algae growth. When the algae die and rot, they pull oxygen out of the water, and fish can die. That is why nutrients count as a pollutant here. Yet the same nutrients are valuable on farmland. Much of the removed nitrogen leaves the plant as harmless nitrogen gas, but the phosphorus and some nitrogen can be captured in biosolids, and some plants recover a mineral called struvite, which can be used as fertilizer. So Rosa's plant treats nitrogen and phosphorus as waste in the water and as a resource once they are recovered.</w:t>
      </w:r>
    </w:p>
    <w:p>
      <w:pPr>
        <w:spacing w:after="120" w:line="276"/>
      </w:pPr>
      <w:r>
        <w:rPr>
          <w:b/>
          <w:bCs/>
          <w:sz w:val="22"/>
          <w:szCs w:val="22"/>
        </w:rPr>
        <w:t xml:space="preserve">Meeting the standard.</w:t>
      </w:r>
      <w:r>
        <w:rPr>
          <w:sz w:val="22"/>
          <w:szCs w:val="22"/>
        </w:rPr>
        <w:t xml:space="preserve"> Rosa's plant must keep its monthly-average effluent BOD and TSS at 30 mg/L or less before the water is released. Raw sewage coming in typically runs about 100 to 300 mg/L of BOD, so the plant removes most of the load. When a reading drifts too high, Rosa adjusts the aeration or the rate at which sludge is returned to the basins, and she logs every change.</w:t>
      </w:r>
    </w:p>
    <w:p>
      <w:pPr>
        <w:spacing w:after="120" w:line="276"/>
      </w:pPr>
      <w:r>
        <w:rPr>
          <w:b/>
          <w:bCs/>
          <w:sz w:val="22"/>
          <w:szCs w:val="22"/>
        </w:rPr>
        <w:t xml:space="preserve">Getting licensed.</w:t>
      </w:r>
      <w:r>
        <w:rPr>
          <w:sz w:val="22"/>
          <w:szCs w:val="22"/>
        </w:rPr>
        <w:t xml:space="preserve"> Most operators start with a high school diploma and then train on the job under a licensed operator. Every state requires passing a licensing exam. In many states, licenses run in classes such as I through IV, tied to the size and complexity of the plant. A small plant may be run by a Class I or II operator, while a large plant needs Class III or IV licensing, which takes more experience and a harder exam.</w:t>
      </w:r>
    </w:p>
    <w:p>
      <w:pPr>
        <w:spacing w:after="120" w:line="276"/>
      </w:pPr>
      <w:r>
        <w:rPr>
          <w:b/>
          <w:bCs/>
          <w:sz w:val="22"/>
          <w:szCs w:val="22"/>
        </w:rPr>
        <w:t xml:space="preserve">Pay and outlook.</w:t>
      </w:r>
      <w:r>
        <w:rPr>
          <w:sz w:val="22"/>
          <w:szCs w:val="22"/>
        </w:rPr>
        <w:t xml:space="preserve"> Water and wastewater treatment plant operators earned a median of $60,020 per year as of May 2025. The lower-paid tenth earned less than $39,110, and the top tenth earned over $91,060, depending on experience, license class, and location. The Bureau of Labor Statistics projects about 10,000 openings for operators each year from 2025 to 2035, and it describes operators specifically, not the whole water sector. Nearly all of those openings come from replacing workers who retire or change careers. Roughly one-third of the current water workforce becomes retirement-eligible within the next decade, and in 2016 only about 10 percent of water workers were 24 or younger, compared with 12.5 percent of all U.S. workers. On-the-job licensure is one path into water work. Others include certificate programs, four-year engineering degrees, and graduate study, and all of them are valued in the field.</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Name two specific tasks Rosa does during her shift, based on the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your own words, why nitrogen and phosphorus are called both a pollutant and a resource.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profile say a plant must do before water can be released to the river, and how does Rosa fix a reading that drifts too high?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trainee is deciding whether a licensing course is worth the time and cost. Using the pay figures in the profile, explain how the added pay a license makes possible compares with the cost of earning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profile say the field has steady openings even when the industry is not adding many brand-new jobs?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Elmhaven Wastewater Operator: Nutrient Removal on the Night Shift</w:t>
      </w:r>
    </w:p>
    <w:p>
      <w:pPr>
        <w:keepNext/>
        <w:spacing w:after="160"/>
      </w:pPr>
      <w:r>
        <w:rPr>
          <w:color w:val="5B6B70"/>
          <w:sz w:val="20"/>
          <w:szCs w:val="20"/>
        </w:rPr>
        <w:t xml:space="preserve">Career spotlight · Grade 10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reading the control screens, checking dissolved oxygen, adjusting the blowers, sampling the activated sludge, viewing floc under a microscope, running BOD and TSS lab tests, tracking nitrogen and phosphorus, or adjusting aeration and returned sludge.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a river the two nutrients cause algae blooms that remove oxygen and can kill fish, which makes them a pollutant, but once recovered as biosolids or struvite they can fertilize crops, which makes them a resource.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must keep monthly-average effluent BOD and TSS at 30 mg/L or less. Rosa adjusts the aeration or the rate at which sludge is returned to the basins, then logs the change.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noting that a licensing course is a small, one-time cost compared with the added pay it makes possible. A license lets an operator move toward the higher end of the $39,110 to $91,060 range and reach the $60,020 median or above over a full career, so the added lifetime pay is far larger than the course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roughly one-third of the workforce is retirement-eligible within the decade and young workers are scarce, most of the roughly 10,000 annual operator openings come from retirements and career changes rather than from the industry adding many new positions.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Elmhaven Wastewater Operator: Nutrient Removal on the Night Shift</dc:title>
  <dc:subject>Career spotlight · Grade 10 · Careers &amp; CTE</dc:subject>
  <dc:creator>Water for Schools</dc:creator>
  <cp:keywords>Career spotlight, Grade 10, Careers &amp; CTE</cp:keywords>
  <dc:description>A grade 10 career spotlight on a wastewater operator who removes nitrogen and phosphorus, with real pay and licensing figures and keyed discussion questions.</dc:description>
  <cp:lastModifiedBy>Water for Schools</cp:lastModifiedBy>
  <cp:revision>1</cp:revision>
  <dcterms:created xsi:type="dcterms:W3CDTF">2026-10-19T16:28:51.001Z</dcterms:created>
  <dcterms:modified xsi:type="dcterms:W3CDTF">2026-10-19T16:28:51.001Z</dcterms:modified>
</cp:coreProperties>
</file>

<file path=docProps/custom.xml><?xml version="1.0" encoding="utf-8"?>
<Properties xmlns="http://schemas.openxmlformats.org/officeDocument/2006/custom-properties" xmlns:vt="http://schemas.openxmlformats.org/officeDocument/2006/docPropsVTypes"/>
</file>