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Harmon Springs Water Path: Matching Water Jobs to Each Step</w:t>
      </w:r>
    </w:p>
    <w:p>
      <w:pPr>
        <w:keepNext/>
        <w:spacing w:after="160"/>
      </w:pPr>
      <w:r>
        <w:rPr>
          <w:color w:val="5B6B70"/>
          <w:sz w:val="20"/>
          <w:szCs w:val="20"/>
        </w:rPr>
        <w:t xml:space="preserve">Lesson plan · Grade 4 · Careers &amp; CTE</w:t>
      </w:r>
    </w:p>
    <w:p>
      <w:pPr>
        <w:spacing w:after="100" w:line="264"/>
      </w:pPr>
      <w:r>
        <w:rPr>
          <w:i/>
          <w:iCs/>
          <w:color w:val="12333F"/>
          <w:sz w:val="22"/>
          <w:szCs w:val="22"/>
        </w:rPr>
        <w:t xml:space="preserve">A 45-minute grade 4 careers lesson where students order a town's water path, match a water worker to each step, and write to explain one job.</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water-path map handout</w:t>
            </w:r>
          </w:p>
          <w:p>
            <w:pPr>
              <w:spacing w:after="0"/>
            </w:pPr>
            <w:r>
              <w:rPr>
                <w:sz w:val="20"/>
                <w:szCs w:val="20"/>
              </w:rPr>
              <w:t xml:space="preserve">• Six printed water-job role cards per group</w:t>
            </w:r>
          </w:p>
          <w:p>
            <w:pPr>
              <w:spacing w:after="0"/>
            </w:pPr>
            <w:r>
              <w:rPr>
                <w:sz w:val="20"/>
                <w:szCs w:val="20"/>
              </w:rPr>
              <w:t xml:space="preserve">• Printed Student Handout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put the steps of a town's water path in the correct order.</w:t>
      </w:r>
    </w:p>
    <w:p>
      <w:pPr>
        <w:pStyle w:val="ListParagraph"/>
        <w:keepNext/>
        <w:keepLines/>
        <w:numPr>
          <w:ilvl w:val="0"/>
          <w:numId w:val="2"/>
        </w:numPr>
        <w:spacing w:after="60" w:line="264"/>
        <w:ind w:left="720" w:hanging="360"/>
      </w:pPr>
      <w:r>
        <w:rPr>
          <w:sz w:val="22"/>
          <w:szCs w:val="22"/>
        </w:rPr>
        <w:t xml:space="preserve">Students will match a water-sector worker to each step of the water path.</w:t>
      </w:r>
    </w:p>
    <w:p>
      <w:pPr>
        <w:pStyle w:val="ListParagraph"/>
        <w:keepLines/>
        <w:numPr>
          <w:ilvl w:val="0"/>
          <w:numId w:val="2"/>
        </w:numPr>
        <w:spacing w:after="60" w:line="264"/>
        <w:ind w:left="720" w:hanging="360"/>
      </w:pPr>
      <w:r>
        <w:rPr>
          <w:sz w:val="22"/>
          <w:szCs w:val="22"/>
        </w:rPr>
        <w:t xml:space="preserve">Students will write an informative paragraph explaining one water job.</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In the independent-writing step students write an informative paragraph explaining one water worker's job and why the town needs it, meeting this writing standard.</w:t>
      </w:r>
    </w:p>
    <w:p>
      <w:pPr>
        <w:pStyle w:val="Heading2"/>
        <w:keepNext/>
        <w:keepLines/>
      </w:pPr>
      <w:r>
        <w:rPr>
          <w:sz w:val="28"/>
          <w:szCs w:val="28"/>
        </w:rPr>
        <w:t xml:space="preserve">Vocabulary</w:t>
      </w:r>
    </w:p>
    <w:p>
      <w:pPr>
        <w:keepNext/>
        <w:spacing w:after="80" w:line="264"/>
      </w:pPr>
      <w:r>
        <w:rPr>
          <w:b/>
          <w:bCs/>
          <w:sz w:val="22"/>
          <w:szCs w:val="22"/>
        </w:rPr>
        <w:t xml:space="preserve">Wastewater</w:t>
      </w:r>
      <w:r>
        <w:rPr>
          <w:sz w:val="22"/>
          <w:szCs w:val="22"/>
        </w:rPr>
        <w:t xml:space="preserve">: Wastewater is used water from sinks, showers, toilets, and businesses that goes down the drain. It travels through sewer pipes to a treatment plant to be cleaned before returning to nature.</w:t>
      </w:r>
    </w:p>
    <w:p>
      <w:pPr>
        <w:spacing w:after="100" w:line="264"/>
      </w:pPr>
      <w:r>
        <w:rPr>
          <w:b/>
          <w:bCs/>
          <w:sz w:val="22"/>
          <w:szCs w:val="22"/>
        </w:rPr>
        <w:t xml:space="preserve">Also: </w:t>
      </w:r>
      <w:r>
        <w:rPr>
          <w:sz w:val="22"/>
          <w:szCs w:val="22"/>
        </w:rPr>
        <w:t xml:space="preserve">treatment plant, distribution, meter, operator</w:t>
      </w:r>
    </w:p>
    <w:p>
      <w:pPr>
        <w:pStyle w:val="Heading2"/>
        <w:keepNext/>
        <w:keepLines/>
      </w:pPr>
      <w:r>
        <w:rPr>
          <w:sz w:val="28"/>
          <w:szCs w:val="28"/>
        </w:rPr>
        <w:t xml:space="preserve">Teacher overview</w:t>
      </w:r>
    </w:p>
    <w:p>
      <w:pPr>
        <w:spacing w:after="100" w:line="264"/>
      </w:pPr>
      <w:r>
        <w:rPr>
          <w:sz w:val="22"/>
          <w:szCs w:val="22"/>
        </w:rPr>
        <w:t xml:space="preserve">Clean water reaches a home only after it passes through many steps, and a different worker cares for each step. This lesson uses the town of Harmon Springs (an example town) to make the whole water path visible, from the river to the tap and back to the river. Students order the steps, match a worker to each one, and then write to explain a single job. The lesson shows that a water system is run by a team of people with different jobs.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where the water in the drinking fountain came from and where it goes after it runs down the drain. Take a few guesses and write them on the board without saying which are right.</w:t>
      </w:r>
    </w:p>
    <w:p>
      <w:pPr>
        <w:spacing w:after="100" w:line="264"/>
      </w:pPr>
      <w:r>
        <w:rPr>
          <w:b/>
          <w:bCs/>
          <w:sz w:val="22"/>
          <w:szCs w:val="22"/>
        </w:rPr>
        <w:t xml:space="preserve">Direct instruction (10 min):</w:t>
      </w:r>
      <w:r>
        <w:rPr>
          <w:sz w:val="22"/>
          <w:szCs w:val="22"/>
        </w:rPr>
        <w:t xml:space="preserve"> Show the water-path map and walk through the steps in order for Harmon Springs: the river is the source; the treatment plant cleans the water; a pump station and water tower push the water and hold it; pipes carry it to homes, where a meter counts the gallons used; used water flows down drains to the wastewater plant, which cleans it before it returns to the river. As you name each step, name the worker who cares for it: treatment plant operator, distribution operator, meter technician, lab and sampling technician, wastewater operator, and the engineer who plans the whole system.</w:t>
      </w:r>
    </w:p>
    <w:p>
      <w:pPr>
        <w:spacing w:after="100" w:line="264"/>
      </w:pPr>
      <w:r>
        <w:rPr>
          <w:b/>
          <w:bCs/>
          <w:sz w:val="22"/>
          <w:szCs w:val="22"/>
        </w:rPr>
        <w:t xml:space="preserve">Guided practice (12 min):</w:t>
      </w:r>
      <w:r>
        <w:rPr>
          <w:sz w:val="22"/>
          <w:szCs w:val="22"/>
        </w:rPr>
        <w:t xml:space="preserve"> In groups of three or four, students lay the six role cards on the water-path map, placing each worker at the step where that job belongs. Circulate and check placements. Run a quick thumbs-up or thumbs-down poll on two placements; if fewer than about three-quarters of groups have the wastewater operator placed correctly, model that step again before moving on.</w:t>
      </w:r>
    </w:p>
    <w:p>
      <w:pPr>
        <w:spacing w:after="100" w:line="264"/>
      </w:pPr>
      <w:r>
        <w:rPr>
          <w:b/>
          <w:bCs/>
          <w:sz w:val="22"/>
          <w:szCs w:val="22"/>
        </w:rPr>
        <w:t xml:space="preserve">Independent practice (13 min):</w:t>
      </w:r>
      <w:r>
        <w:rPr>
          <w:sz w:val="22"/>
          <w:szCs w:val="22"/>
        </w:rPr>
        <w:t xml:space="preserve"> Each student picks one water job from the map and writes an informative paragraph of three to four sentences explaining what that worker does and why Harmon Springs needs that job. Students use the Student Handout to plan and write.</w:t>
      </w:r>
    </w:p>
    <w:p>
      <w:pPr>
        <w:spacing w:after="100" w:line="264"/>
      </w:pPr>
      <w:r>
        <w:rPr>
          <w:b/>
          <w:bCs/>
          <w:sz w:val="22"/>
          <w:szCs w:val="22"/>
        </w:rPr>
        <w:t xml:space="preserve">Closure / exit ticket (5 min):</w:t>
      </w:r>
      <w:r>
        <w:rPr>
          <w:sz w:val="22"/>
          <w:szCs w:val="22"/>
        </w:rPr>
        <w:t xml:space="preserve"> Each student reads one sentence from the paragraph to a partner, then hands in the paragraph. Scan the paragraphs for a clear job name and at least one correct task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role card set with a small picture on each card (a filter, a pressure gauge, a meter, a test tube, a drain, a set of plans) to help them match jobs to steps. Provide a sentence starter for the writing task: "A ___ is a water worker who ___. The town needs this job because ___."</w:t>
      </w:r>
    </w:p>
    <w:p>
      <w:pPr>
        <w:pStyle w:val="Heading3"/>
        <w:keepNext/>
        <w:keepLines/>
      </w:pPr>
      <w:r>
        <w:rPr>
          <w:sz w:val="24"/>
          <w:szCs w:val="24"/>
        </w:rPr>
        <w:t xml:space="preserve">Extension</w:t>
      </w:r>
    </w:p>
    <w:p>
      <w:pPr>
        <w:spacing w:after="100" w:line="264"/>
      </w:pPr>
      <w:r>
        <w:rPr>
          <w:sz w:val="22"/>
          <w:szCs w:val="22"/>
        </w:rPr>
        <w:t xml:space="preserve">Ask students to add one more worker to the map who is not on a role card, name the step where that worker belongs, and write one sentence explaining the new job.</w:t>
      </w:r>
    </w:p>
    <w:p>
      <w:pPr>
        <w:pStyle w:val="Heading3"/>
        <w:keepNext/>
        <w:keepLines/>
      </w:pPr>
      <w:r>
        <w:rPr>
          <w:sz w:val="24"/>
          <w:szCs w:val="24"/>
        </w:rPr>
        <w:t xml:space="preserve">ELL supports</w:t>
      </w:r>
    </w:p>
    <w:p>
      <w:pPr>
        <w:spacing w:after="100" w:line="264"/>
      </w:pPr>
      <w:r>
        <w:rPr>
          <w:sz w:val="22"/>
          <w:szCs w:val="22"/>
        </w:rPr>
        <w:t xml:space="preserve">Pre-teach "treatment plant," "distribution," "wastewater," and "meter" using the labeled map and a picture for each word. Let students complete the matching by placing picture cards before they write the worker names, and allow the writing task to be three short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Harmon Springs Water Path: Matching Water Jobs to Each Step</w:t>
      </w:r>
    </w:p>
    <w:p>
      <w:pPr>
        <w:keepNext/>
        <w:spacing w:after="160"/>
      </w:pPr>
      <w:r>
        <w:rPr>
          <w:color w:val="5B6B70"/>
          <w:sz w:val="22"/>
          <w:szCs w:val="22"/>
        </w:rPr>
        <w:t xml:space="preserve">Grade 4 · Careers &amp; CTE</w:t>
      </w:r>
    </w:p>
    <w:p>
      <w:pPr>
        <w:pStyle w:val="Heading2"/>
        <w:keepNext/>
        <w:keepLines/>
      </w:pPr>
      <w:r>
        <w:rPr>
          <w:sz w:val="30"/>
          <w:szCs w:val="30"/>
        </w:rPr>
        <w:t xml:space="preserve">Student Handout</w:t>
      </w:r>
    </w:p>
    <w:p>
      <w:pPr>
        <w:keepNext/>
        <w:keepLines/>
        <w:spacing w:after="120" w:line="276"/>
      </w:pPr>
      <w:r>
        <w:rPr>
          <w:sz w:val="24"/>
          <w:szCs w:val="24"/>
        </w:rPr>
        <w:t xml:space="preserve">Match each water worker to the step where the job belongs. Write the name of the worker's job next to each question.</w:t>
      </w:r>
    </w:p>
    <w:p>
      <w:pPr>
        <w:pStyle w:val="ListParagraph"/>
        <w:keepNext/>
        <w:keepLines/>
        <w:numPr>
          <w:ilvl w:val="0"/>
          <w:numId w:val="3"/>
        </w:numPr>
        <w:spacing w:after="100" w:line="276"/>
        <w:ind w:left="720" w:hanging="520"/>
      </w:pPr>
      <w:r>
        <w:rPr>
          <w:sz w:val="24"/>
          <w:szCs w:val="24"/>
        </w:rPr>
        <w:t xml:space="preserve">Who cleans the river water to make it safe to drink?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Who keeps the water at the right pressure in the pipes going to homes?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Who reads the meter that shows how much water a home used?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Who tests the water to be sure it is clean?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Who cleans the used water before it flows back to the river?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Who plans and designs new pipes, tanks, and plants for the town?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Pick one water job from the map. Write three to four sentences that explain what that worker does and why Harmon Springs needs that job.</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Harmon Springs Water Path: Matching Water Jobs to Each Step</w:t>
      </w:r>
    </w:p>
    <w:p>
      <w:pPr>
        <w:keepNext/>
        <w:spacing w:after="160"/>
      </w:pPr>
      <w:r>
        <w:rPr>
          <w:color w:val="5B6B70"/>
          <w:sz w:val="20"/>
          <w:szCs w:val="20"/>
        </w:rPr>
        <w:t xml:space="preserve">Lesson plan · Grade 4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Treatment plant operator. This worker cleans the river water at the plant so it is safe to drink.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Distribution system operator. This worker keeps the water at the right pressure in the pipes that carry it to homes.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Meter technician. This worker reads the meter that counts the gallons of water a home used.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Lab and sampling technician. This worker tests water samples to be sure the water is clean.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Wastewater operator. This worker cleans the used water at the wastewater plant before it returns to the river.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Engineer. This worker plans and designs new pipes, tanks, and treatment plants for the town.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paragraph names one real water job, states at least one task that worker does, and gives one clear reason the town needs the job, in three to four complete sentences.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Harmon Springs Water Path: Matching Water Jobs to Each Step</dc:title>
  <dc:subject>Lesson plan · Grade 4 · Careers &amp; CTE</dc:subject>
  <dc:creator>Water for Schools</dc:creator>
  <cp:keywords>Lesson plan, Grade 4, Careers &amp; CTE</cp:keywords>
  <dc:description>A 45-minute grade 4 careers lesson where students order a town's water path, match a water worker to each step, and write to explain one job.</dc:description>
  <cp:lastModifiedBy>Water for Schools</cp:lastModifiedBy>
  <cp:revision>1</cp:revision>
  <dcterms:created xsi:type="dcterms:W3CDTF">2026-10-19T16:28:52.611Z</dcterms:created>
  <dcterms:modified xsi:type="dcterms:W3CDTF">2026-10-19T16:28:52.611Z</dcterms:modified>
</cp:coreProperties>
</file>

<file path=docProps/custom.xml><?xml version="1.0" encoding="utf-8"?>
<Properties xmlns="http://schemas.openxmlformats.org/officeDocument/2006/custom-properties" xmlns:vt="http://schemas.openxmlformats.org/officeDocument/2006/docPropsVTypes"/>
</file>