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From River to Faucet in Saddlebrook: A Water Jobs Map Lesson</w:t>
      </w:r>
    </w:p>
    <w:p>
      <w:pPr>
        <w:keepNext/>
        <w:spacing w:after="160"/>
      </w:pPr>
      <w:r>
        <w:rPr>
          <w:color w:val="5B6B70"/>
          <w:sz w:val="20"/>
          <w:szCs w:val="20"/>
        </w:rPr>
        <w:t xml:space="preserve">Lesson plan · Grade 5 · Careers &amp; CTE</w:t>
      </w:r>
    </w:p>
    <w:p>
      <w:pPr>
        <w:spacing w:after="100" w:line="264"/>
      </w:pPr>
      <w:r>
        <w:rPr>
          <w:i/>
          <w:iCs/>
          <w:color w:val="12333F"/>
          <w:sz w:val="22"/>
          <w:szCs w:val="22"/>
        </w:rPr>
        <w:t xml:space="preserve">A 45-minute grade 5 careers lesson where students map real water-sector jobs to each stage of the water's path from the river to the tap and back.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job cards (one set per group)</w:t>
            </w:r>
          </w:p>
          <w:p>
            <w:pPr>
              <w:spacing w:after="0"/>
            </w:pPr>
            <w:r>
              <w:rPr>
                <w:sz w:val="20"/>
                <w:szCs w:val="20"/>
              </w:rPr>
              <w:t xml:space="preserve">• Printed job-map handout</w:t>
            </w:r>
          </w:p>
          <w:p>
            <w:pPr>
              <w:spacing w:after="0"/>
            </w:pPr>
            <w:r>
              <w:rPr>
                <w:sz w:val="20"/>
                <w:szCs w:val="20"/>
              </w:rPr>
              <w:t xml:space="preserve">• Tape</w:t>
            </w:r>
          </w:p>
          <w:p>
            <w:pPr>
              <w:spacing w:after="0"/>
            </w:pPr>
            <w:r>
              <w:rPr>
                <w:sz w:val="20"/>
                <w:szCs w:val="20"/>
              </w:rPr>
              <w:t xml:space="preserve">• Markers</w:t>
            </w:r>
          </w:p>
          <w:p>
            <w:pPr>
              <w:spacing w:after="0"/>
            </w:pPr>
            <w:r>
              <w:rPr>
                <w:sz w:val="20"/>
                <w:szCs w:val="20"/>
              </w:rPr>
              <w:t xml:space="preserve">• Index cards for the exit ticket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place water-sector jobs at the correct stage of the water's path from source to tap.</w:t>
      </w:r>
    </w:p>
    <w:p>
      <w:pPr>
        <w:pStyle w:val="ListParagraph"/>
        <w:keepNext/>
        <w:keepLines/>
        <w:numPr>
          <w:ilvl w:val="0"/>
          <w:numId w:val="2"/>
        </w:numPr>
        <w:spacing w:after="60" w:line="264"/>
        <w:ind w:left="720" w:hanging="360"/>
      </w:pPr>
      <w:r>
        <w:rPr>
          <w:sz w:val="22"/>
          <w:szCs w:val="22"/>
        </w:rPr>
        <w:t xml:space="preserve">Students will explain what each water job does in one or two sentences.</w:t>
      </w:r>
    </w:p>
    <w:p>
      <w:pPr>
        <w:pStyle w:val="ListParagraph"/>
        <w:keepLines/>
        <w:numPr>
          <w:ilvl w:val="0"/>
          <w:numId w:val="2"/>
        </w:numPr>
        <w:spacing w:after="60" w:line="264"/>
        <w:ind w:left="720" w:hanging="360"/>
      </w:pPr>
      <w:r>
        <w:rPr>
          <w:sz w:val="22"/>
          <w:szCs w:val="22"/>
        </w:rPr>
        <w:t xml:space="preserve">Students will write an informative paragraph about one water job and its stage.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W.5.2 (Common Core ELA)</w:t>
      </w:r>
      <w:r>
        <w:rPr>
          <w:sz w:val="22"/>
          <w:szCs w:val="22"/>
        </w:rPr>
        <w:t xml:space="preserve">: Write informative/explanatory texts to examine a topic and convey ideas and information clearly.</w:t>
      </w:r>
    </w:p>
    <w:p>
      <w:pPr>
        <w:spacing w:after="100" w:line="264"/>
        <w:ind w:left="360"/>
      </w:pPr>
      <w:r>
        <w:rPr>
          <w:i/>
          <w:iCs/>
          <w:color w:val="5B6B70"/>
          <w:sz w:val="20"/>
          <w:szCs w:val="20"/>
        </w:rPr>
        <w:t xml:space="preserve">How this material addresses it: In the writing step, each student writes an informative paragraph explaining one water job and the stage it belongs to, the clear explanatory writing this standard requires.</w:t>
      </w:r>
    </w:p>
    <w:p>
      <w:pPr>
        <w:pStyle w:val="Heading2"/>
        <w:keepNext/>
        <w:keepLines/>
      </w:pPr>
      <w:r>
        <w:rPr>
          <w:sz w:val="28"/>
          <w:szCs w:val="28"/>
        </w:rPr>
        <w:t xml:space="preserve">Vocabulary</w:t>
      </w:r>
    </w:p>
    <w:p>
      <w:pPr>
        <w:keepNext/>
        <w:spacing w:after="80" w:line="264"/>
      </w:pPr>
      <w:r>
        <w:rPr>
          <w:b/>
          <w:bCs/>
          <w:sz w:val="22"/>
          <w:szCs w:val="22"/>
        </w:rPr>
        <w:t xml:space="preserve">Wastewater</w:t>
      </w:r>
      <w:r>
        <w:rPr>
          <w:sz w:val="22"/>
          <w:szCs w:val="22"/>
        </w:rPr>
        <w:t xml:space="preserve">: Wastewater is used water from sinks, showers, toilets, and businesses that goes down the drain. It travels through sewer pipes to a treatment plant to be cleaned before returning to nature.</w:t>
      </w:r>
    </w:p>
    <w:p>
      <w:pPr>
        <w:spacing w:after="100" w:line="264"/>
      </w:pPr>
      <w:r>
        <w:rPr>
          <w:b/>
          <w:bCs/>
          <w:sz w:val="22"/>
          <w:szCs w:val="22"/>
        </w:rPr>
        <w:t xml:space="preserve">Also: </w:t>
      </w:r>
      <w:r>
        <w:rPr>
          <w:sz w:val="22"/>
          <w:szCs w:val="22"/>
        </w:rPr>
        <w:t xml:space="preserve">source, treatment, distribution, operator</w:t>
      </w:r>
    </w:p>
    <w:p>
      <w:pPr>
        <w:pStyle w:val="Heading2"/>
        <w:keepNext/>
        <w:keepLines/>
      </w:pPr>
      <w:r>
        <w:rPr>
          <w:sz w:val="28"/>
          <w:szCs w:val="28"/>
        </w:rPr>
        <w:t xml:space="preserve">Teacher overview</w:t>
      </w:r>
    </w:p>
    <w:p>
      <w:pPr>
        <w:spacing w:after="100" w:line="264"/>
      </w:pPr>
      <w:r>
        <w:rPr>
          <w:sz w:val="22"/>
          <w:szCs w:val="22"/>
        </w:rPr>
        <w:t xml:space="preserve">Saddlebrook is a made-up town used to teach the water's path from the river to the tap and back to the river. Students learn that a whole team of workers keeps that path running, and they match each job to the stage where it happens. The lesson closes with a short informative paragraph so students can put a water job into their own words. No special science background is needed to teach it.</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to trace the water in a Saddlebrook drinking fountain backward. Where did it come from before the fountain? Take a few guesses and write them on the board without correcting yet.</w:t>
      </w:r>
    </w:p>
    <w:p>
      <w:pPr>
        <w:spacing w:after="100" w:line="264"/>
      </w:pPr>
      <w:r>
        <w:rPr>
          <w:b/>
          <w:bCs/>
          <w:sz w:val="22"/>
          <w:szCs w:val="22"/>
        </w:rPr>
        <w:t xml:space="preserve">Direct instruction (12 min):</w:t>
      </w:r>
      <w:r>
        <w:rPr>
          <w:sz w:val="22"/>
          <w:szCs w:val="22"/>
        </w:rPr>
        <w:t xml:space="preserve"> Draw the Saddlebrook water path across the board as six stages in a loop: the river (source), pumping to the plant, treatment (cleaning), testing, distribution (pipes and the water tower), and wastewater (cleaning used water before it returns to the river). Name the worker at each stage as you go: a source and watershed worker, a pump station technician, a water treatment plant operator, a water quality sampler, a distribution line worker, and a wastewater plant operator. Keep each description to one plain sentence.</w:t>
      </w:r>
    </w:p>
    <w:p>
      <w:pPr>
        <w:spacing w:after="100" w:line="264"/>
      </w:pPr>
      <w:r>
        <w:rPr>
          <w:b/>
          <w:bCs/>
          <w:sz w:val="22"/>
          <w:szCs w:val="22"/>
        </w:rPr>
        <w:t xml:space="preserve">Guided practice (8 min):</w:t>
      </w:r>
      <w:r>
        <w:rPr>
          <w:sz w:val="22"/>
          <w:szCs w:val="22"/>
        </w:rPr>
        <w:t xml:space="preserve"> Hold up three job cards one at a time. As a class, decide which stage each job belongs to and why. Tape each card to the matching stage on the board. Ask students to explain their reasoning in one sentence before the card is placed.</w:t>
      </w:r>
    </w:p>
    <w:p>
      <w:pPr>
        <w:spacing w:after="100" w:line="264"/>
      </w:pPr>
      <w:r>
        <w:rPr>
          <w:b/>
          <w:bCs/>
          <w:sz w:val="22"/>
          <w:szCs w:val="22"/>
        </w:rPr>
        <w:t xml:space="preserve">Independent practice (10 min):</w:t>
      </w:r>
      <w:r>
        <w:rPr>
          <w:sz w:val="22"/>
          <w:szCs w:val="22"/>
        </w:rPr>
        <w:t xml:space="preserve"> In pairs, students place the remaining job cards on their printed job-map handout, then write one sentence for each job telling what that worker does. Circulate and check that placements match the stages.</w:t>
      </w:r>
    </w:p>
    <w:p>
      <w:pPr>
        <w:spacing w:after="100" w:line="264"/>
      </w:pPr>
      <w:r>
        <w:rPr>
          <w:b/>
          <w:bCs/>
          <w:sz w:val="22"/>
          <w:szCs w:val="22"/>
        </w:rPr>
        <w:t xml:space="preserve">Writing (7 min):</w:t>
      </w:r>
      <w:r>
        <w:rPr>
          <w:sz w:val="22"/>
          <w:szCs w:val="22"/>
        </w:rPr>
        <w:t xml:space="preserve"> Each student picks one job and writes an informative paragraph of three or four sentences that names the job, the stage it belongs to, and what the worker does there.</w:t>
      </w:r>
    </w:p>
    <w:p>
      <w:pPr>
        <w:spacing w:after="100" w:line="264"/>
      </w:pPr>
      <w:r>
        <w:rPr>
          <w:b/>
          <w:bCs/>
          <w:sz w:val="22"/>
          <w:szCs w:val="22"/>
        </w:rPr>
        <w:t xml:space="preserve">Formative check and closure (3 min):</w:t>
      </w:r>
      <w:r>
        <w:rPr>
          <w:sz w:val="22"/>
          <w:szCs w:val="22"/>
        </w:rPr>
        <w:t xml:space="preserve"> Exit ticket. Each student answers on a card: "Name one water job and the stage where it happens." Collect and scan; if more than a few miss the match, revisit the board map next session. This is the check-for-understanding moment for the lesson.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job-map handout that already shows the six stages in order with one example job placed, so they match the rest against a model. Allow the Part B paragraph to be two sentences with sentence starters: "The ___ works at the ___ stage. This worker ___."</w:t>
      </w:r>
    </w:p>
    <w:p>
      <w:pPr>
        <w:pStyle w:val="Heading3"/>
        <w:keepNext/>
        <w:keepLines/>
      </w:pPr>
      <w:r>
        <w:rPr>
          <w:sz w:val="24"/>
          <w:szCs w:val="24"/>
        </w:rPr>
        <w:t xml:space="preserve">Extension</w:t>
      </w:r>
    </w:p>
    <w:p>
      <w:pPr>
        <w:spacing w:after="100" w:line="264"/>
      </w:pPr>
      <w:r>
        <w:rPr>
          <w:sz w:val="22"/>
          <w:szCs w:val="22"/>
        </w:rPr>
        <w:t xml:space="preserve">Ask students to add a seventh card for a water engineer, decide that this job touches every stage because engineers design the pipes and tanks, and write one sentence explaining why that job does not sit at only one stage.</w:t>
      </w:r>
    </w:p>
    <w:p>
      <w:pPr>
        <w:pStyle w:val="Heading3"/>
        <w:keepNext/>
        <w:keepLines/>
      </w:pPr>
      <w:r>
        <w:rPr>
          <w:sz w:val="24"/>
          <w:szCs w:val="24"/>
        </w:rPr>
        <w:t xml:space="preserve">ELL supports</w:t>
      </w:r>
    </w:p>
    <w:p>
      <w:pPr>
        <w:spacing w:after="100" w:line="264"/>
      </w:pPr>
      <w:r>
        <w:rPr>
          <w:sz w:val="22"/>
          <w:szCs w:val="22"/>
        </w:rPr>
        <w:t xml:space="preserve">Provide picture icons for each stage (a river, a pump, a plant, a test tube, a water tower, a return pipe) on both the board and the handout. Pre-teach "source," "treatment," "distribution," and "wastewater" with a labeled diagram, and allow Part A to be completed by drawing a line from each job to its picture.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From River to Faucet in Saddlebrook: A Water Jobs Map Lesson</w:t>
      </w:r>
    </w:p>
    <w:p>
      <w:pPr>
        <w:keepNext/>
        <w:spacing w:after="160"/>
      </w:pPr>
      <w:r>
        <w:rPr>
          <w:color w:val="5B6B70"/>
          <w:sz w:val="22"/>
          <w:szCs w:val="22"/>
        </w:rPr>
        <w:t xml:space="preserve">Grade 5 · Careers &amp; CTE</w:t>
      </w:r>
    </w:p>
    <w:p>
      <w:pPr>
        <w:pStyle w:val="Heading2"/>
        <w:keepNext/>
        <w:keepLines/>
      </w:pPr>
      <w:r>
        <w:rPr>
          <w:sz w:val="30"/>
          <w:szCs w:val="30"/>
        </w:rPr>
        <w:t xml:space="preserve">Student Handout</w:t>
      </w:r>
    </w:p>
    <w:p>
      <w:pPr>
        <w:keepNext/>
        <w:keepLines/>
        <w:spacing w:after="120" w:line="276"/>
      </w:pPr>
      <w:r>
        <w:rPr>
          <w:b/>
          <w:bCs/>
          <w:sz w:val="24"/>
          <w:szCs w:val="24"/>
        </w:rPr>
        <w:t xml:space="preserve">Part A. Match each job to its stage.</w:t>
      </w:r>
      <w:r>
        <w:rPr>
          <w:sz w:val="24"/>
          <w:szCs w:val="24"/>
        </w:rPr>
        <w:t xml:space="preserve"> Write the stage next to each job.</w:t>
      </w:r>
    </w:p>
    <w:p>
      <w:pPr>
        <w:pStyle w:val="ListParagraph"/>
        <w:keepNext/>
        <w:keepLines/>
        <w:numPr>
          <w:ilvl w:val="0"/>
          <w:numId w:val="3"/>
        </w:numPr>
        <w:spacing w:after="100" w:line="276"/>
        <w:ind w:left="720" w:hanging="520"/>
      </w:pPr>
      <w:r>
        <w:rPr>
          <w:sz w:val="24"/>
          <w:szCs w:val="24"/>
        </w:rPr>
        <w:t xml:space="preserve">Pump station technician</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Water treatment plant operator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Water quality sampler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Distribution line worker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Wastewater plant operator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Source and watershed worker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spacing w:after="40" w:before="0" w:line="120" w:lineRule="exact"/>
      </w:pPr>
    </w:p>
    <w:p>
      <w:pPr>
        <w:spacing w:after="120" w:line="276"/>
      </w:pPr>
      <w:r>
        <w:rPr>
          <w:sz w:val="24"/>
          <w:szCs w:val="24"/>
        </w:rPr>
        <w:t xml:space="preserve">Stages to choose from: source, pumping, treatment, testing, distribution, wastewater.</w:t>
      </w:r>
    </w:p>
    <w:p>
      <w:pPr>
        <w:keepNext/>
        <w:keepLines/>
        <w:spacing w:after="120" w:line="276"/>
      </w:pPr>
      <w:r>
        <w:rPr>
          <w:b/>
          <w:bCs/>
          <w:sz w:val="24"/>
          <w:szCs w:val="24"/>
        </w:rPr>
        <w:t xml:space="preserve">Part B. Write.</w:t>
      </w:r>
      <w:r>
        <w:rPr>
          <w:sz w:val="24"/>
          <w:szCs w:val="24"/>
        </w:rPr>
        <w:t xml:space="preserve"> Choose one job above. Write an informative paragraph of three or four sentences. Name the job, name the stage it belongs to, and tell what the worker does at that stage.</w:t>
      </w: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From River to Faucet in Saddlebrook: A Water Jobs Map Lesson</w:t>
      </w:r>
    </w:p>
    <w:p>
      <w:pPr>
        <w:keepNext/>
        <w:spacing w:after="160"/>
      </w:pPr>
      <w:r>
        <w:rPr>
          <w:color w:val="5B6B70"/>
          <w:sz w:val="20"/>
          <w:szCs w:val="20"/>
        </w:rPr>
        <w:t xml:space="preserve">Lesson plan · Grade 5 · Careers &amp; CTE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Pumping. A pump station technician keeps the pumps running that move water from the river to the plant and up to the tower.</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Treatment. A water treatment plant operator cleans the water and checks that it is safe to drink.</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Testing. A water quality sampler collects water around town and checks it so the utility can prove the water is safe.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Distribution. A distribution line worker keeps the buried pipes and the water tower working and fixes broken water mains.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Wastewater. A wastewater plant operator cleans used water before it returns to the river.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Source. A source and watershed worker protects the river and reservoir that the town's water comes from.</w:t>
      </w:r>
    </w:p>
    <w:p>
      <w:pPr>
        <w:spacing w:after="40" w:before="0" w:line="120" w:lineRule="exact"/>
      </w:pPr>
    </w:p>
    <w:p>
      <w:pPr>
        <w:spacing w:after="100" w:line="264"/>
      </w:pPr>
      <w:r>
        <w:rPr>
          <w:b/>
          <w:bCs/>
          <w:sz w:val="22"/>
          <w:szCs w:val="22"/>
        </w:rPr>
        <w:t xml:space="preserve">Part B model paragraph:</w:t>
      </w:r>
      <w:r>
        <w:rPr>
          <w:sz w:val="22"/>
          <w:szCs w:val="22"/>
        </w:rPr>
        <w:t xml:space="preserve"> A water treatment plant operator works at the treatment stage. This worker cleans the river water and takes samples to test it. If a reading looks wrong, the operator fixes it before the water leaves the plant. The job keeps the town's water safe to drink.</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River to Faucet in Saddlebrook: A Water Jobs Map Lesson</dc:title>
  <dc:subject>Lesson plan · Grade 5 · Careers &amp; CTE</dc:subject>
  <dc:creator>Water for Schools</dc:creator>
  <cp:keywords>Lesson plan, Grade 5, Careers &amp; CTE</cp:keywords>
  <dc:description>A 45-minute grade 5 careers lesson where students map real water-sector jobs to each stage of the water's path from the river to the tap and back.</dc:description>
  <cp:lastModifiedBy>Water for Schools</cp:lastModifiedBy>
  <cp:revision>1</cp:revision>
  <dcterms:created xsi:type="dcterms:W3CDTF">2026-10-19T16:28:52.787Z</dcterms:created>
  <dcterms:modified xsi:type="dcterms:W3CDTF">2026-10-19T16:28:52.787Z</dcterms:modified>
</cp:coreProperties>
</file>

<file path=docProps/custom.xml><?xml version="1.0" encoding="utf-8"?>
<Properties xmlns="http://schemas.openxmlformats.org/officeDocument/2006/custom-properties" xmlns:vt="http://schemas.openxmlformats.org/officeDocument/2006/docPropsVTypes"/>
</file>