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Wastewater Treatment Operator: Duties, Licensing, and Pay</w:t>
      </w:r>
    </w:p>
    <w:p>
      <w:pPr>
        <w:keepNext/>
        <w:spacing w:after="160"/>
      </w:pPr>
      <w:r>
        <w:rPr>
          <w:color w:val="5B6B70"/>
          <w:sz w:val="20"/>
          <w:szCs w:val="20"/>
        </w:rPr>
        <w:t xml:space="preserve">Career spotlight · Grade 6 · Careers &amp; CTE</w:t>
      </w:r>
    </w:p>
    <w:p>
      <w:pPr>
        <w:spacing w:after="100" w:line="264"/>
      </w:pPr>
      <w:r>
        <w:rPr>
          <w:i/>
          <w:iCs/>
          <w:color w:val="12333F"/>
          <w:sz w:val="22"/>
          <w:szCs w:val="22"/>
        </w:rPr>
        <w:t xml:space="preserve">A grade 6 career profile of a wastewater treatment operator's daily tasks and licensing path, using real pay, openings, and workforce-retirement figures.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responsibilities and licensing path of a wastewater treatment operator.</w:t>
      </w:r>
    </w:p>
    <w:p>
      <w:pPr>
        <w:pStyle w:val="ListParagraph"/>
        <w:keepLines/>
        <w:numPr>
          <w:ilvl w:val="0"/>
          <w:numId w:val="2"/>
        </w:numPr>
        <w:spacing w:after="60" w:line="264"/>
        <w:ind w:left="720" w:hanging="360"/>
      </w:pPr>
      <w:r>
        <w:rPr>
          <w:sz w:val="22"/>
          <w:szCs w:val="22"/>
        </w:rPr>
        <w:t xml:space="preserve">Students will use real pay and retirement-workforce data to reason about the career's outlook.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Student Handout's pay-increase question asks students to compare the operator's 10th-percentile and median pay figures to weigh a career's earning path, applying this standard's focus on how economic decisions affect well-being.</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retirement-eligibility question requires weighing why an industry with steady job openings might still be a sound path despite not growing quickly, the kind of economic issue this indicator asks students to weigh.</w:t>
      </w:r>
    </w:p>
    <w:p>
      <w:pPr>
        <w:pStyle w:val="Heading2"/>
        <w:keepNext/>
        <w:keepLines/>
      </w:pPr>
      <w:r>
        <w:rPr>
          <w:sz w:val="28"/>
          <w:szCs w:val="28"/>
        </w:rPr>
        <w:t xml:space="preserve">Vocabulary</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pStyle w:val="Heading2"/>
        <w:keepNext/>
        <w:keepLines/>
      </w:pPr>
      <w:r>
        <w:rPr>
          <w:sz w:val="28"/>
          <w:szCs w:val="28"/>
        </w:rPr>
        <w:t xml:space="preserve">Teacher overview</w:t>
      </w:r>
    </w:p>
    <w:p>
      <w:pPr>
        <w:spacing w:after="100" w:line="264"/>
      </w:pPr>
      <w:r>
        <w:rPr>
          <w:sz w:val="22"/>
          <w:szCs w:val="22"/>
        </w:rPr>
        <w:t xml:space="preserve">A wastewater treatment operator makes sure the water a town has already used, from sinks, showers, toilets, and businesses, is cleaned before it returns to a river or stream. This profile follows a typical day, explains how someone earns the license the job requires, and uses real pay and workforce data to explain why the field currently has steady openings. On-the-job licensure is one path into the water sector among several, alongside certificate programs, engineering degrees, and graduate study.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sequence graphic of the licensing path (High school diploma → On-the-job training → Pass state exam → State license class (for example, Class D through Class A in Texas)) alongside the Career Profile text, and allow question 3 to be answered as "the pay went up by about half" rather than requiring the precise percent.</w:t>
      </w:r>
    </w:p>
    <w:p>
      <w:pPr>
        <w:pStyle w:val="Heading3"/>
        <w:keepNext/>
        <w:keepLines/>
      </w:pPr>
      <w:r>
        <w:rPr>
          <w:sz w:val="24"/>
          <w:szCs w:val="24"/>
        </w:rPr>
        <w:t xml:space="preserve">Extension (above grade level)</w:t>
      </w:r>
    </w:p>
    <w:p>
      <w:pPr>
        <w:spacing w:after="100" w:line="264"/>
      </w:pPr>
      <w:r>
        <w:rPr>
          <w:sz w:val="22"/>
          <w:szCs w:val="22"/>
        </w:rPr>
        <w:t xml:space="preserve">Ask students to calculate (using only the figures given in this profile, not outside sources) how many years of the $60,020 median pay it would take to reach the same total earnings as ten years at the 10th-percentile pay of $39,110, and show their calculation.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aeration</w:t>
      </w:r>
      <w:r>
        <w:rPr>
          <w:sz w:val="22"/>
          <w:szCs w:val="22"/>
        </w:rPr>
        <w:t xml:space="preserve"> and </w:t>
      </w:r>
      <w:r>
        <w:rPr>
          <w:i/>
          <w:iCs/>
          <w:sz w:val="22"/>
          <w:szCs w:val="22"/>
        </w:rPr>
        <w:t xml:space="preserve">effluent</w:t>
      </w:r>
      <w:r>
        <w:rPr>
          <w:sz w:val="22"/>
          <w:szCs w:val="22"/>
        </w:rPr>
        <w:t xml:space="preserve"> with simple definitions and, where possible, a labeled diagram of a wastewater plant showing water flowing from an aeration basin to a final effluent pipe. Allow discussion questions 1 and 4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Wastewater Treatment Operator: Duties, Licensing, and Pay</w:t>
      </w:r>
    </w:p>
    <w:p>
      <w:pPr>
        <w:keepNext/>
        <w:spacing w:after="160"/>
      </w:pPr>
      <w:r>
        <w:rPr>
          <w:color w:val="5B6B70"/>
          <w:sz w:val="20"/>
          <w:szCs w:val="20"/>
        </w:rPr>
        <w:t xml:space="preserve">Grade 6 · Careers &amp; CTE</w:t>
      </w:r>
    </w:p>
    <w:p>
      <w:pPr>
        <w:pStyle w:val="Heading2"/>
        <w:keepNext/>
        <w:keepLines/>
      </w:pPr>
      <w:r>
        <w:rPr>
          <w:sz w:val="28"/>
          <w:szCs w:val="28"/>
        </w:rPr>
        <w:t xml:space="preserve">Career Profile</w:t>
      </w:r>
    </w:p>
    <w:p>
      <w:pPr>
        <w:spacing w:after="120" w:line="276"/>
      </w:pPr>
      <w:r>
        <w:rPr>
          <w:b/>
          <w:bCs/>
          <w:sz w:val="22"/>
          <w:szCs w:val="22"/>
        </w:rPr>
        <w:t xml:space="preserve">A typical day:</w:t>
      </w:r>
      <w:r>
        <w:rPr>
          <w:sz w:val="22"/>
          <w:szCs w:val="22"/>
        </w:rPr>
        <w:t xml:space="preserve"> Much of a wastewater operator's job is keeping a living process healthy. Air is pumped into the incoming wastewater in large tanks called aeration basins. That air gives billions of microbes the oxygen they need to break down the waste. Microbes are tiny living things that are already in the water when it arrives.</w:t>
      </w:r>
    </w:p>
    <w:p>
      <w:pPr>
        <w:spacing w:after="120" w:line="276"/>
      </w:pPr>
      <w:r>
        <w:rPr>
          <w:sz w:val="22"/>
          <w:szCs w:val="22"/>
        </w:rPr>
        <w:t xml:space="preserve">The operator checks those basins during the day. The operator also puts a sample of the microbes under a microscope. The point is to see whether they look healthy and active. The operator then adjusts the flow rates. The microbes need enough food, but not so much that they are swamped. The operator collects samples of the effluent as well. Effluent is the treated water that leaves the plant. Every plant holds a discharge permit, which sets limits on what that water may carry. Lab tests on the samples show whether the water leaving the plant meets those limits. A hard rainstorm can push a surge of extra flow through the plant. Operators must act fast to keep the process steady.</w:t>
      </w:r>
    </w:p>
    <w:p>
      <w:pPr>
        <w:spacing w:after="120" w:line="276"/>
      </w:pPr>
      <w:r>
        <w:rPr>
          <w:b/>
          <w:bCs/>
          <w:sz w:val="22"/>
          <w:szCs w:val="22"/>
        </w:rPr>
        <w:t xml:space="preserve">Getting licensed:</w:t>
      </w:r>
      <w:r>
        <w:rPr>
          <w:sz w:val="22"/>
          <w:szCs w:val="22"/>
        </w:rPr>
        <w:t xml:space="preserve"> The path usually starts with a high school diploma. Next comes training on the job. A new worker is called an operator-in-training and works under a licensed operator. Every state also asks operators to pass a licensing exam. There is a separate exam for the wastewater side of the work. Each state sets its own license classes and names them in its own way. Texas, for example, uses Class D through Class A. The class depends on the size of the plant and on how many years the operator has worked. Some operators finish a community college program in wastewater or environmental technology. Many others learn the whole job on the plant floor.</w:t>
      </w:r>
    </w:p>
    <w:p>
      <w:pPr>
        <w:spacing w:after="120" w:line="276"/>
      </w:pPr>
      <w:r>
        <w:rPr>
          <w:b/>
          <w:bCs/>
          <w:sz w:val="22"/>
          <w:szCs w:val="22"/>
        </w:rPr>
        <w:t xml:space="preserve">Pay and outlook:</w:t>
      </w:r>
      <w:r>
        <w:rPr>
          <w:sz w:val="22"/>
          <w:szCs w:val="22"/>
        </w:rPr>
        <w:t xml:space="preserve"> Federal pay data counts wastewater operators in a larger group. That group is called water and wastewater treatment plant operators. As of May 2025, it earned a median of $60,020 per year. Pay spreads out widely around that middle figure. The 10th percentile was $39,110, meaning the lowest-paid tenth of operators earned less than that. The 90th percentile was $91,060, meaning the highest-paid tenth earned more than that.</w:t>
      </w:r>
    </w:p>
    <w:p>
      <w:pPr>
        <w:spacing w:after="120" w:line="276"/>
      </w:pPr>
      <w:r>
        <w:rPr>
          <w:sz w:val="22"/>
          <w:szCs w:val="22"/>
        </w:rPr>
        <w:t xml:space="preserve">The Bureau of Labor Statistics expects about 10,000 openings for operators each year from 2025 to 2035. All of them come from replacing workers who retire or change careers, since total jobs are projected to shrink slightly. About 131,000 people worked in the field in 2025.</w:t>
      </w:r>
    </w:p>
    <w:p>
      <w:pPr>
        <w:spacing w:after="120" w:line="276"/>
      </w:pPr>
      <w:r>
        <w:rPr>
          <w:sz w:val="22"/>
          <w:szCs w:val="22"/>
        </w:rPr>
        <w:t xml:space="preserve">Roughly one-third of the water workforce becomes retirement-eligible within the next decade. That means those workers will be old enough to retire. In 2016, only about 10 percent of water workers were 24 or younger, compared with 12.5 percent of all U.S. workers. That gap is one reason the field is hiring hard for new operators.</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Look back at the Career Profile. Name two specific tasks a wastewater operator does during a typical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plant has 12 operators. One-third of them are retirement-eligible within the next decade. How many of the 12 operators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An operator starts at the 10th percentile pay of $39,110. That operator gains experience and moves up in license class. Pay reaches the median of $60,020. By about what percent did the operator's pay go up?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field holds about 131,000 jobs and is expected to shrink slightly. Use the Career Profile to explain why it still has steady job openings each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Wastewater Treatment Operator: Duties, Licensing, and Pay</w:t>
      </w:r>
    </w:p>
    <w:p>
      <w:pPr>
        <w:keepNext/>
        <w:spacing w:after="160"/>
      </w:pPr>
      <w:r>
        <w:rPr>
          <w:color w:val="5B6B70"/>
          <w:sz w:val="20"/>
          <w:szCs w:val="20"/>
        </w:rPr>
        <w:t xml:space="preserve">Career spotlight · Grade 6 · Careers &amp; CTE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two of: checking aeration basins, examining microbes under a microscope, adjusting flow rates, collecting and testing effluent samples, or responding to a rainstorm's extra 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operators.</w:t>
      </w:r>
      <w:r>
        <w:rPr>
          <w:sz w:val="22"/>
          <w:szCs w:val="22"/>
        </w:rPr>
        <w:br/>
      </w:r>
      <w:r>
        <w:rPr>
          <w:sz w:val="22"/>
          <w:szCs w:val="22"/>
        </w:rPr>
        <w:t xml:space="preserve">12 operators × 1/3 = 4 operators.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53 percent.</w:t>
      </w:r>
      <w:r>
        <w:rPr>
          <w:sz w:val="22"/>
          <w:szCs w:val="22"/>
        </w:rPr>
        <w:br/>
      </w:r>
      <w:r>
        <w:rPr>
          <w:sz w:val="22"/>
          <w:szCs w:val="22"/>
        </w:rPr>
        <w:t xml:space="preserve">($60,020 − $39,110) ÷ $39,110 = 20,910 ÷ $39,110 ≈ 0.5346, or about 53.5%, which rounds to 53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roughly one-third of the current workforce is retirement-eligible within the next decade, and relatively few workers are young, the field's roughly 10,000 annual openings come from operators retiring or changing careers rather than from the industry adding brand-new positions.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Wastewater Treatment Operator: Duties, Licensing, and Pay</dc:title>
  <dc:subject>Career spotlight · Grade 6 · Careers &amp; CTE</dc:subject>
  <dc:creator>Water for Schools</dc:creator>
  <cp:keywords>Career spotlight, Grade 6, Careers &amp; CTE</cp:keywords>
  <dc:description>A grade 6 career profile of a wastewater treatment operator's daily tasks and licensing path, using real pay, openings, and workforce-retirement figures.</dc:description>
  <cp:lastModifiedBy>Water for Schools</cp:lastModifiedBy>
  <cp:revision>1</cp:revision>
  <dcterms:created xsi:type="dcterms:W3CDTF">2026-10-19T16:28:53.156Z</dcterms:created>
  <dcterms:modified xsi:type="dcterms:W3CDTF">2026-10-19T16:28:53.156Z</dcterms:modified>
</cp:coreProperties>
</file>

<file path=docProps/custom.xml><?xml version="1.0" encoding="utf-8"?>
<Properties xmlns="http://schemas.openxmlformats.org/officeDocument/2006/custom-properties" xmlns:vt="http://schemas.openxmlformats.org/officeDocument/2006/docPropsVTypes"/>
</file>