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Water Plant Operator's Overnight Shift at Verdant Falls</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career spotlight that follows a drinking water plant operator through a night shift, with the licensing path, real pay figures, and why openings keep coming.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overnight duties and licensing path of a drinking water plant operator.</w:t>
      </w:r>
    </w:p>
    <w:p>
      <w:pPr>
        <w:pStyle w:val="ListParagraph"/>
        <w:keepLines/>
        <w:numPr>
          <w:ilvl w:val="0"/>
          <w:numId w:val="2"/>
        </w:numPr>
        <w:spacing w:after="60" w:line="264"/>
        <w:ind w:left="720" w:hanging="360"/>
      </w:pPr>
      <w:r>
        <w:rPr>
          <w:sz w:val="22"/>
          <w:szCs w:val="22"/>
        </w:rPr>
        <w:t xml:space="preserve">Students will use real pay and openings data to explain the career's steady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Handout question 3 asks students to explain how staying in the field and earning a higher license class affects an operator's pay over a career, an economic choice that shapes well-being.</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operator license</w:t>
      </w:r>
    </w:p>
    <w:p>
      <w:pPr>
        <w:pStyle w:val="Heading2"/>
        <w:keepNext/>
        <w:keepLines/>
      </w:pPr>
      <w:r>
        <w:rPr>
          <w:sz w:val="28"/>
          <w:szCs w:val="28"/>
        </w:rPr>
        <w:t xml:space="preserve">Teacher overview</w:t>
      </w:r>
    </w:p>
    <w:p>
      <w:pPr>
        <w:spacing w:after="100" w:line="264"/>
      </w:pPr>
      <w:r>
        <w:rPr>
          <w:sz w:val="22"/>
          <w:szCs w:val="22"/>
        </w:rPr>
        <w:t xml:space="preserve">Verdant Falls is a fictional town whose drinking water plant runs day and night, which means an operator is on duty even at 3 a.m. This profile follows a night-shift operator named Priya Okafor and shows what she checks, how she earned her license, and what the job pays. Use it to open a unit on water-sector careers, and note for students that operator licensing is one route into the field, sitting alongside two-year degrees, four-year engineering degrees, and graduate science.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path strip showing the licensing route (high school diploma, then on-the-job training, then the state exam, then a license class, which runs from Class I through IV in Priya's state) to reference while reading. Allow questions 1 and 2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why a plant needs operators overnight at all, using the idea that treated water must stay inside safe ranges around the clock. They should support the point with two details from the profile.</w:t>
      </w:r>
    </w:p>
    <w:p>
      <w:pPr>
        <w:pStyle w:val="Heading3"/>
        <w:keepNext/>
        <w:keepLines/>
      </w:pPr>
      <w:r>
        <w:rPr>
          <w:sz w:val="24"/>
          <w:szCs w:val="24"/>
        </w:rPr>
        <w:t xml:space="preserve">ELL supports</w:t>
      </w:r>
    </w:p>
    <w:p>
      <w:pPr>
        <w:spacing w:after="100" w:line="264"/>
      </w:pPr>
      <w:r>
        <w:rPr>
          <w:sz w:val="22"/>
          <w:szCs w:val="22"/>
        </w:rPr>
        <w:t xml:space="preserve">Pre-teach "operator license," "chlorine residual," and "turbidity" with plain definitions and, if possible, a labeled photo of a plant control room. Provide a sentence frame for question 4: "The field has openings because ___, not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Water Plant Operator's Overnight Shift at Verdant Falls</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sz w:val="22"/>
          <w:szCs w:val="22"/>
        </w:rPr>
        <w:t xml:space="preserve">Priya Okafor starts her shift at 10 p.m. Her first stop is the control room, where a computer system shows the plant's flow rates, tank levels, and chemical settings on one screen. She reads the numbers left over from the evening crew and looks for anything out of range.</w:t>
      </w:r>
    </w:p>
    <w:p>
      <w:pPr>
        <w:spacing w:after="120" w:line="276"/>
      </w:pPr>
      <w:r>
        <w:rPr>
          <w:sz w:val="22"/>
          <w:szCs w:val="22"/>
        </w:rPr>
        <w:t xml:space="preserve">Next she walks the plant floor. She checks the pumps and filters by sight and sound, because a change in noise can signal a problem before a gauge does. Every few hours she collects water samples at set points in the treatment process. In the small plant lab she runs quick tests. One test measures turbidity, or how cloudy the water is. Another measures the chlorine residual, the small amount of chlorine left in the water to keep it safe on the way to homes. If a reading drifts too high or too low, she adjusts a chemical feed, writes down what she did, and tests again.</w:t>
      </w:r>
    </w:p>
    <w:p>
      <w:pPr>
        <w:spacing w:after="120" w:line="276"/>
      </w:pPr>
      <w:r>
        <w:rPr>
          <w:sz w:val="22"/>
          <w:szCs w:val="22"/>
        </w:rPr>
        <w:t xml:space="preserve">Most of the night is quiet, because a well-run plant usually stays steady. Priya's job is to keep every reading inside its safe range until the morning crew arrives.</w:t>
      </w:r>
    </w:p>
    <w:p>
      <w:pPr>
        <w:spacing w:after="120" w:line="276"/>
      </w:pPr>
      <w:r>
        <w:rPr>
          <w:sz w:val="22"/>
          <w:szCs w:val="22"/>
        </w:rPr>
        <w:t xml:space="preserve">Priya reached this job through a common path. She finished high school, then trained on the job under a licensed operator while she studied for her state exam. Every state requires operators to pass a licensing test, and each state sets its own license levels. Texas, for example, uses Class D through Class A. In Priya's state, licenses come in classes labeled I through IV. Higher classes take more experience and training. A small plant may be run by a Class I or II operator, while a large city plant needs a Class III or IV operator with more years of experience. Operators renew their license by taking classes, so the learning does not stop.</w:t>
      </w:r>
    </w:p>
    <w:p>
      <w:pPr>
        <w:spacing w:after="120" w:line="276"/>
      </w:pPr>
      <w:r>
        <w:rPr>
          <w:sz w:val="22"/>
          <w:szCs w:val="22"/>
        </w:rPr>
        <w:t xml:space="preserve">The pay is solid. Operators who run water and wastewater plants earned a median of $60,020 per year, based on May 2025 figures. The lower-paid tenth earned less than $39,110, and the top tenth earned over $91,060, with experience and license class making much of the difference. Suppose a new operator starts near the lower end; a few years and a higher license class can move that pay up over a career.</w:t>
      </w:r>
    </w:p>
    <w:p>
      <w:pPr>
        <w:spacing w:after="120" w:line="276"/>
      </w:pPr>
      <w:r>
        <w:rPr>
          <w:sz w:val="22"/>
          <w:szCs w:val="22"/>
        </w:rPr>
        <w:t xml:space="preserve">The outlook is steady for a clear reason. The Bureau of Labor Statistics projects about 10,000 openings for operators each year, on average, from 2025 to 2035, and that figure describes operators specifically. None of those openings are brand-new jobs. BLS expects total operator employment to shrink about 6 percent, so the openings come from workers who retire or change careers. EPA estimates that roughly one-third of the water sector workforce is eligible to retire in the next 10 years, so utilities are hiring to replace the people who leave.</w:t>
      </w:r>
    </w:p>
    <w:p>
      <w:pPr>
        <w:pStyle w:val="Heading2"/>
        <w:keepNext/>
        <w:keepLines/>
      </w:pPr>
      <w:r>
        <w:rPr>
          <w:sz w:val="28"/>
          <w:szCs w:val="28"/>
        </w:rPr>
        <w:t xml:space="preserve">Student Handout</w:t>
      </w:r>
    </w:p>
    <w:p>
      <w:pPr>
        <w:keepNext/>
        <w:keepLines/>
        <w:spacing w:after="120" w:line="276"/>
      </w:pPr>
      <w:r>
        <w:rPr>
          <w:sz w:val="22"/>
          <w:szCs w:val="22"/>
        </w:rPr>
        <w:t xml:space="preserve">Answer using details from the Career Profile.</w:t>
      </w:r>
    </w:p>
    <w:p>
      <w:pPr>
        <w:pStyle w:val="ListParagraph"/>
        <w:keepNext/>
        <w:keepLines/>
        <w:numPr>
          <w:ilvl w:val="0"/>
          <w:numId w:val="3"/>
        </w:numPr>
        <w:spacing w:after="100" w:line="276"/>
        <w:ind w:left="720" w:hanging="360"/>
      </w:pPr>
      <w:r>
        <w:rPr>
          <w:sz w:val="22"/>
          <w:szCs w:val="22"/>
        </w:rPr>
        <w:t xml:space="preserve">Name two specific tasks Priya does during her overnight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Priya's state, what is the difference between a Class I license and a Class IV license?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Priya earns near the median pay of $60,020 per year. Using the pay range in the profile, explain why staying in the field and moving up a license class could raise her pay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says the field has steady openings even though the number of operator jobs is expected to shrink.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Water Plant Operator's Overnight Shift at Verdant Falls</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reading the control-room screen, walking the floor to check pumps and filters, collecting water samples, running turbidity or chlorine-residual tests, or adjusting a chemical feed and logging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Class I license lets an operator run a small, simpler plant, while a Class IV license is required for the largest, most complex plants and takes more experience and a harder exam to earn.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profile gives a range from under $39,110 to over $91,060. Because experience and a higher license class move an operator up within that range, staying in the field and earning a higher class can raise pay well above the starting point over a career.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openings come from workers retiring or changing careers, not from new positions, since BLS expects total operator jobs to shrink about 6 percent. EPA estimates that roughly one-third of the water sector workforce is eligible to retire in the next 10 years, so utilities must keep hiring to replace people who leave, which produces roughly 10,000 operator openings a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Water Plant Operator's Overnight Shift at Verdant Falls</dc:title>
  <dc:subject>Career spotlight · Grade 7 · Careers &amp; CTE</dc:subject>
  <dc:creator>Water for Schools</dc:creator>
  <cp:keywords>Career spotlight, Grade 7, Careers &amp; CTE</cp:keywords>
  <dc:description>A grade 7 career spotlight that follows a drinking water plant operator through a night shift, with the licensing path, real pay figures, and why openings keep coming.</dc:description>
  <cp:lastModifiedBy>Water for Schools</cp:lastModifiedBy>
  <cp:revision>1</cp:revision>
  <dcterms:created xsi:type="dcterms:W3CDTF">2026-10-19T16:28:53.526Z</dcterms:created>
  <dcterms:modified xsi:type="dcterms:W3CDTF">2026-10-19T16:28:53.527Z</dcterms:modified>
</cp:coreProperties>
</file>

<file path=docProps/custom.xml><?xml version="1.0" encoding="utf-8"?>
<Properties xmlns="http://schemas.openxmlformats.org/officeDocument/2006/custom-properties" xmlns:vt="http://schemas.openxmlformats.org/officeDocument/2006/docPropsVTypes"/>
</file>