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Compliance Lab Analyst: Proving a City's Water Is Safe</w:t>
      </w:r>
    </w:p>
    <w:p>
      <w:pPr>
        <w:keepNext/>
        <w:spacing w:after="160"/>
      </w:pPr>
      <w:r>
        <w:rPr>
          <w:color w:val="5B6B70"/>
          <w:sz w:val="20"/>
          <w:szCs w:val="20"/>
        </w:rPr>
        <w:t xml:space="preserve">Career spotlight · Grade 8 · Careers &amp; CTE</w:t>
      </w:r>
    </w:p>
    <w:p>
      <w:pPr>
        <w:spacing w:after="100" w:line="264"/>
      </w:pPr>
      <w:r>
        <w:rPr>
          <w:i/>
          <w:iCs/>
          <w:color w:val="12333F"/>
          <w:sz w:val="22"/>
          <w:szCs w:val="22"/>
        </w:rPr>
        <w:t xml:space="preserve">A grade 8 career spotlight on the laboratory analyst who runs the daily tests that prove tap water meets safety limits, with the education paths into the role.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testing tasks and record-keeping of a drinking-water laboratory analyst.</w:t>
      </w:r>
    </w:p>
    <w:p>
      <w:pPr>
        <w:pStyle w:val="ListParagraph"/>
        <w:keepLines/>
        <w:numPr>
          <w:ilvl w:val="0"/>
          <w:numId w:val="2"/>
        </w:numPr>
        <w:spacing w:after="60" w:line="264"/>
        <w:ind w:left="720" w:hanging="360"/>
      </w:pPr>
      <w:r>
        <w:rPr>
          <w:sz w:val="22"/>
          <w:szCs w:val="22"/>
        </w:rPr>
        <w:t xml:space="preserve">Students will compare the education routes that lead into a water-quality laboratory career.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Discussion questions 3 and 4 have students compare the education routes into the role and explain how legally required testing gives the career steady demand, connecting a career choice to an individual's economic well-being as this indicator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Coliform bacteria</w:t>
      </w:r>
      <w:r>
        <w:rPr>
          <w:sz w:val="22"/>
          <w:szCs w:val="22"/>
        </w:rPr>
        <w:t xml:space="preserve">: Coliform bacteria are common bacteria found in soil, on plants, and in the guts of animals. Most are harmless, but finding them in drinking water warns that germs may be getting in.</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compliance</w:t>
      </w:r>
    </w:p>
    <w:p>
      <w:pPr>
        <w:pStyle w:val="Heading2"/>
        <w:keepNext/>
        <w:keepLines/>
      </w:pPr>
      <w:r>
        <w:rPr>
          <w:sz w:val="28"/>
          <w:szCs w:val="28"/>
        </w:rPr>
        <w:t xml:space="preserve">Teacher overview</w:t>
      </w:r>
    </w:p>
    <w:p>
      <w:pPr>
        <w:spacing w:after="100" w:line="264"/>
      </w:pPr>
      <w:r>
        <w:rPr>
          <w:sz w:val="22"/>
          <w:szCs w:val="22"/>
        </w:rPr>
        <w:t xml:space="preserve">Every public water system has to prove, with test results, that the water it delivers is safe, and the person who produces most of that proof is the laboratory analyst. This profile follows an analyst at a mid-size city water lab through a testing shift, then lays out the several education routes that lead into the role. It pairs well with a unit on water quality, because it shows students what the numbers on a water-quality report actually come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list of the four tests (turbidity, chlorine residual, pH, coliform bacteria) with a one-line definition of each before students read, and allow question 1 to be answered by matching tests to definitions rather than writing them out.</w:t>
      </w:r>
    </w:p>
    <w:p>
      <w:pPr>
        <w:pStyle w:val="Heading3"/>
        <w:keepNext/>
        <w:keepLines/>
      </w:pPr>
      <w:r>
        <w:rPr>
          <w:sz w:val="24"/>
          <w:szCs w:val="24"/>
        </w:rPr>
        <w:t xml:space="preserve">Extension</w:t>
      </w:r>
    </w:p>
    <w:p>
      <w:pPr>
        <w:spacing w:after="100" w:line="264"/>
      </w:pPr>
      <w:r>
        <w:rPr>
          <w:sz w:val="22"/>
          <w:szCs w:val="22"/>
        </w:rPr>
        <w:t xml:space="preserve">Ask students to sketch the path they would take into a water lab, choosing one of the education routes in the profile, and to list two middle-school or high-school courses that would prepare them for it.</w:t>
      </w:r>
    </w:p>
    <w:p>
      <w:pPr>
        <w:pStyle w:val="Heading3"/>
        <w:keepNext/>
        <w:keepLines/>
      </w:pPr>
      <w:r>
        <w:rPr>
          <w:sz w:val="24"/>
          <w:szCs w:val="24"/>
        </w:rPr>
        <w:t xml:space="preserve">ELL supports</w:t>
      </w:r>
    </w:p>
    <w:p>
      <w:pPr>
        <w:spacing w:after="100" w:line="264"/>
      </w:pPr>
      <w:r>
        <w:rPr>
          <w:sz w:val="22"/>
          <w:szCs w:val="22"/>
        </w:rPr>
        <w:t xml:space="preserve">Pre-teach "turbidity," "coliform bacteria," "chlorine residual," and "compliance" with simple definitions and, where possible, a photo of a lab bench with the instruments labeled. Allow questions 1 and 2 to be answered in short phrases.</w:t>
      </w:r>
    </w:p>
    <w:p>
      <w:pPr>
        <w:pStyle w:val="Heading2"/>
        <w:keepNext/>
        <w:keepLines/>
      </w:pPr>
      <w:r>
        <w:rPr>
          <w:sz w:val="28"/>
          <w:szCs w:val="28"/>
        </w:rPr>
        <w:t xml:space="preserve">Extensions</w:t>
      </w:r>
    </w:p>
    <w:p>
      <w:pPr>
        <w:spacing w:after="100" w:line="264"/>
      </w:pPr>
      <w:r>
        <w:rPr>
          <w:sz w:val="22"/>
          <w:szCs w:val="22"/>
        </w:rPr>
        <w:t xml:space="preserve">Invite the class to compare this role with the field sampling technician who delivers the samples, and to discuss how the two jobs depend on each other. If a local utility publishes an annual water-quality report, project one page and have students find the turbidity and coliform results the report is required to include.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Compliance Lab Analyst: Proving a City's Water Is Safe</w:t>
      </w:r>
    </w:p>
    <w:p>
      <w:pPr>
        <w:keepNext/>
        <w:spacing w:after="160"/>
      </w:pPr>
      <w:r>
        <w:rPr>
          <w:color w:val="5B6B70"/>
          <w:sz w:val="20"/>
          <w:szCs w:val="20"/>
        </w:rPr>
        <w:t xml:space="preserve">Grade 8 · Careers &amp; CTE</w:t>
      </w:r>
    </w:p>
    <w:p>
      <w:pPr>
        <w:pStyle w:val="Heading2"/>
        <w:keepNext/>
        <w:keepLines/>
      </w:pPr>
      <w:r>
        <w:rPr>
          <w:sz w:val="28"/>
          <w:szCs w:val="28"/>
        </w:rPr>
        <w:t xml:space="preserve">Career Profile</w:t>
      </w:r>
    </w:p>
    <w:p>
      <w:pPr>
        <w:spacing w:after="120" w:line="276"/>
      </w:pPr>
      <w:r>
        <w:rPr>
          <w:sz w:val="22"/>
          <w:szCs w:val="22"/>
        </w:rPr>
        <w:t xml:space="preserve">A drinking-water laboratory analyst spends the day turning water samples into numbers that a utility can trust. The work is careful and detailed, and it follows a fixed routine so that results can be compared day to day.</w:t>
      </w:r>
    </w:p>
    <w:p>
      <w:pPr>
        <w:spacing w:after="120" w:line="276"/>
      </w:pPr>
      <w:r>
        <w:rPr>
          <w:b/>
          <w:bCs/>
          <w:sz w:val="22"/>
          <w:szCs w:val="22"/>
        </w:rPr>
        <w:t xml:space="preserve">A typical shift.</w:t>
      </w:r>
      <w:r>
        <w:rPr>
          <w:sz w:val="22"/>
          <w:szCs w:val="22"/>
        </w:rPr>
        <w:t xml:space="preserve"> The analyst starts by logging the samples that field technicians dropped off that morning, noting the time and place each one was collected. A sample that sits too long can give a false reading, so the order of testing matters. One of the first tests is turbidity, which measures how cloudy the water is. Cloudy water can hide bacteria, so treated water leaving the plant is held at or below 0.3 NTU. The analyst also measures the chlorine residual, the small amount of disinfectant left in the water to keep it safe on its way to homes, and checks the pH so the water is neither too acidic nor too basic. A separate test looks for coliform bacteria, a warning sign that harmful microbes could be present. Each result goes into a logbook and a computer record, because the utility has to report these numbers to the state.</w:t>
      </w:r>
    </w:p>
    <w:p>
      <w:pPr>
        <w:spacing w:after="120" w:line="276"/>
      </w:pPr>
      <w:r>
        <w:rPr>
          <w:b/>
          <w:bCs/>
          <w:sz w:val="22"/>
          <w:szCs w:val="22"/>
        </w:rPr>
        <w:t xml:space="preserve">Getting into the role.</w:t>
      </w:r>
      <w:r>
        <w:rPr>
          <w:sz w:val="22"/>
          <w:szCs w:val="22"/>
        </w:rPr>
        <w:t xml:space="preserve"> There is more than one path into a water lab. Many analysts earn a two-year associate degree in laboratory science, chemistry, or environmental technology. Others earn a four-year degree in chemistry, biology, or environmental science and enter as a lab chemist. Some begin as sampling technicians with a short certificate and learn the bench tests on the job before taking on analyst duties. None of these routes is the "lesser" one; they lead to similar work from different starting points. A student who likes precise, repeatable work and clear rules often fits this career well.</w:t>
      </w:r>
    </w:p>
    <w:p>
      <w:pPr>
        <w:spacing w:after="120" w:line="276"/>
      </w:pPr>
      <w:r>
        <w:rPr>
          <w:b/>
          <w:bCs/>
          <w:sz w:val="22"/>
          <w:szCs w:val="22"/>
        </w:rPr>
        <w:t xml:space="preserve">Pay and outlook.</w:t>
      </w:r>
      <w:r>
        <w:rPr>
          <w:sz w:val="22"/>
          <w:szCs w:val="22"/>
        </w:rPr>
        <w:t xml:space="preserve"> The pay figures this library reports come from the Bureau of Labor Statistics for treatment plant operators specifically, so this profile does not attach a salary number to the lab-analyst role, which the source does not cover. What can be said is that testing is required by law at every public water system on a set schedule, and larger systems test every day, so the demand for qualified analysts is steady. The water workforce is also aging: roughly one-third becomes retirement-eligible within the next decade, and in 2016 only about 10 percent of water workers were 24 or younger, compared with 12.5 percent of all U.S. workers, which means labs are actively looking for new people.</w:t>
      </w:r>
    </w:p>
    <w:p>
      <w:pPr>
        <w:pStyle w:val="Heading2"/>
        <w:keepNext/>
        <w:keepLines/>
      </w:pPr>
      <w:r>
        <w:rPr>
          <w:sz w:val="28"/>
          <w:szCs w:val="28"/>
        </w:rPr>
        <w:t xml:space="preserve">Student Handout</w:t>
      </w:r>
    </w:p>
    <w:p>
      <w:pPr>
        <w:keepNext/>
        <w:keepLines/>
        <w:spacing w:after="120" w:line="276"/>
      </w:pPr>
      <w:r>
        <w:rPr>
          <w:sz w:val="22"/>
          <w:szCs w:val="22"/>
        </w:rPr>
        <w:t xml:space="preserve">Use the Career Profile to answer these questions.</w:t>
      </w:r>
    </w:p>
    <w:p>
      <w:pPr>
        <w:pStyle w:val="ListParagraph"/>
        <w:keepNext/>
        <w:keepLines/>
        <w:numPr>
          <w:ilvl w:val="0"/>
          <w:numId w:val="3"/>
        </w:numPr>
        <w:spacing w:after="100" w:line="276"/>
        <w:ind w:left="720" w:hanging="360"/>
      </w:pPr>
      <w:r>
        <w:rPr>
          <w:sz w:val="22"/>
          <w:szCs w:val="22"/>
        </w:rPr>
        <w:t xml:space="preserve">Name three tests the analyst runs during a shift, and state what each one checks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analyst record the time and place each sample was collected?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lists several education routes into the lab. Describe two of them, and explain why the profile says none is the "lesser"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Testing is required by law at every public water system on a regular schedule. Using that fact, explain why a student choosing this career can expect steady demand for the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Compliance Lab Analyst: Proving a City's Water Is Safe</w:t>
      </w:r>
    </w:p>
    <w:p>
      <w:pPr>
        <w:keepNext/>
        <w:spacing w:after="160"/>
      </w:pPr>
      <w:r>
        <w:rPr>
          <w:color w:val="5B6B70"/>
          <w:sz w:val="20"/>
          <w:szCs w:val="20"/>
        </w:rPr>
        <w:t xml:space="preserve">Career spotlight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turbidity (how cloudy the water is), chlorine residual (the disinfectant left in the water), pH (how acidic or basic the water is), or coliform bacteria (a warning sign of harmful microbes).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sample that sits too long can give a false reading, so the collection time and place let the analyst test samples in the right order and trust the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a two-year associate degree in lab science or chemistry; a four-year degree in chemistry, biology, or environmental science; or starting as a sampling technician with a certificate and training on the job. They are not "lesser" because they lead to the same analyst work from different starting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noting that required testing means every system needs analysts continuously, so the work does not disappear when the economy slows, giving the career steady demand.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Compliance Lab Analyst: Proving a City's Water Is Safe</dc:title>
  <dc:subject>Career spotlight · Grade 8 · Careers &amp; CTE</dc:subject>
  <dc:creator>Water for Schools</dc:creator>
  <cp:keywords>Career spotlight, Grade 8, Careers &amp; CTE</cp:keywords>
  <dc:description>A grade 8 career spotlight on the laboratory analyst who runs the daily tests that prove tap water meets safety limits, with the education paths into the role.</dc:description>
  <cp:lastModifiedBy>Water for Schools</cp:lastModifiedBy>
  <cp:revision>1</cp:revision>
  <dcterms:created xsi:type="dcterms:W3CDTF">2026-10-19T16:28:53.632Z</dcterms:created>
  <dcterms:modified xsi:type="dcterms:W3CDTF">2026-10-19T16:28:53.632Z</dcterms:modified>
</cp:coreProperties>
</file>

<file path=docProps/custom.xml><?xml version="1.0" encoding="utf-8"?>
<Properties xmlns="http://schemas.openxmlformats.org/officeDocument/2006/custom-properties" xmlns:vt="http://schemas.openxmlformats.org/officeDocument/2006/docPropsVTypes"/>
</file>