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a Water-Testing Field Report: An Aquatic Chemistry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worksheet where students read a technician's field report on pH, dissolved oxygen, and turbidity, then write an evidence-based judgment of water quality.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locate specific data points in a technical field report.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a stated exception rule to new data to determine whether it applies.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evidence from a field report to support a written judgment.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RST.9-10.3 (Common Core ELA)</w:t>
      </w:r>
      <w:r>
        <w:rPr>
          <w:sz w:val="22"/>
          <w:szCs w:val="22"/>
        </w:rPr>
        <w:t xml:space="preserve">: Follow precisely a complex multistep procedure when carrying out experiments, taking measurements, or performing technical tasks, attending to special cases or exceptions defined in the text.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apply the field report's special-case retest rule for a dissolved-oxygen reading below 4 mg/L to Site C and a hypothetical Site D, exactly the exception-handling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Dissolved oxygen</w:t>
      </w:r>
      <w:r>
        <w:rPr>
          <w:sz w:val="22"/>
          <w:szCs w:val="22"/>
        </w:rPr>
        <w:t xml:space="preserve">: Dissolved oxygen is the oxygen gas mixed into water that fish and other underwater animals breathe. Cold, moving water holds more oxygen than warm, still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pH</w:t>
      </w:r>
      <w:r>
        <w:rPr>
          <w:sz w:val="22"/>
          <w:szCs w:val="22"/>
        </w:rPr>
        <w:t xml:space="preserve">: pH is a number that tells whether water is acidic, like lemon juice, or basic, like baking soda mixed in water. Pure water sits in the middle of the scale at a pH of 7.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field report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water quality technician's field report is a working document made up of short entries, exact numbers, and a note for whatever special case the technician might run into. This worksheet gives students a fictional field report from three sampling sites around Cobalt Reservoir, along with the real pH and dissolved-oxygen benchmarks a technician would compare those readings against, and asks students to read the data closely enough to apply the report's own exception rule and defend a judgment with evidence.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highlighted copy of the field report with the dissolved-oxygen numbers in one color and the pH numbers in another, and let students answer items 4, 6, and 8 by circling the relevant numbers before writing a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short paragraph proposing a fourth field note the report should include, based on a pattern they notice across all three sites, and to justify why that pattern is worth flagging for future testing.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"turbidity," "dissolved oxygen," "pH," and "field report" with simple definitions and a labeled diagram showing clear water (low turbidity) beside cloudy water (high turbidity). Allow items 5 and 9 to be answered with bullet points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Reading a Water-Testing Field Report: An Aquatic Chemistry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English Language Arts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Read this fictional field report from Cobalt Reservoir, then answer the questions that follow.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Cobalt Reservoir Water-Testing Field Report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Site A -- Inflow, 8:00 a.m.: pH 7.2, dissolved oxygen 6.8 mg/L, turbidity 4.1 NTU, temperature 18°C.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Site B -- Mid-reservoir, 8:20 a.m.: pH 7.6, dissolved oxygen 5.4 mg/L, turbidity 2.3 NTU, temperature 19°C.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Site C -- Near outflow, 8:45 a.m.: pH 8.9, dissolved oxygen 3.1 mg/L, turbidity 6.7 NTU, temperature 21°C.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Field notes: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The secondary (aesthetic) drinking-water standard for pH is 6.5 to 8.5. Most fish need dissolved oxygen above 5 mg/L to stay healthy, and cold water holds more oxygen than warm water.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Sites with heavy algae growth can show pH readings above 8.5 by mid-morning, since algae raise pH as they take in carbon dioxide during photosynthesis, and the same algae can cause sharp dissolved-oxygen drops after sunset as they respire.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Special case: if a site's dissolved-oxygen reading is below 4 mg/L, the technician must retest that site within 24 hours and flag it for the biologist's review, since a single low reading can result from a temporary condition rather than a lasting problem.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Which site has the highest turbidity reading?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Which site's pH falls outside the secondary standard range of 6.5 to 8.5?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special-case rule written into the field report for a low dissolved-oxygen reading?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Does Site C trigger this special case? Explain using the numbers in the report.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According to the field note on algae, why might Site C show both a high pH and a low dissolved-oxygen reading in the same report?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Would Site C's water be more or less comfortable for fish than Site A's? Cite two numbers from the report to support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Based on how it is used in this report, what does "turbidity" measure?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Suppose a fourth site, Site D, records a dissolved-oxygen reading of 3.8 mg/L. Does it trigger the special-case retest rule? Explain.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Write two sentences, in a style consistent with the report's other field notes, that a technician might add recommending an action based on Site C's readings.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5"/>
        </w:numPr>
        <w:spacing w:after="100" w:line="276"/>
        <w:ind w:left="720" w:hanging="360"/>
      </w:pPr>
      <w:r>
        <w:rPr>
          <w:sz w:val="22"/>
          <w:szCs w:val="22"/>
        </w:rPr>
        <w:t xml:space="preserve">Between Site A and Site B, which is closer to the 4 mg/L retest threshold, and by how many mg/L?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Reading a Water-Testing Field Report: An Aquatic Chemistry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English Language Arts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Site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Site C's turbidity reading of 6.7 NTU is higher than Site A's 4.1 NTU and Site B's 2.3 NTU.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Site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Site C's pH of 8.9 is above the secondary standard's upper bound of 8.5.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Retest within 24 hours and flag the site for the biologist's review.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report states this rule directly for any reading below 4 mg/L dissolved oxygen.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Site C's dissolved-oxygen reading of 3.1 mg/L is below the 4 mg/L threshold that triggers the special case.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Heavy algae can raise pH through photosynthesis and lower dissolved oxygen through respiration, which matches Site C's high pH and low oxygen.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field note connects both effects to algae, and Site C's location near the outflow and warmer temperature (21°C) are consistent with more algae growth.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Less comfortable.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Site C's dissolved oxygen (3.1 mg/L) is well below the 5 mg/L most fish need, while Site A's (6.8 mg/L) is above it.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cloudiness of water caused by suspended particles.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report uses turbidity as a numeric reading (in NTU) at each site, consistent with a measure of water clarity.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3.8 mg/L is below the 4 mg/L threshold, so Site D would trigger the same retest and biologist-review rule as Site C.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response matches the report's terse style and recommends an action tied to Site C's low dissolved oxygen and high pH, such as: "Site C flagged for biologist review per dissolved-oxygen exception. Recommend algae check at next visit."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1.4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Site B's dissolved oxygen (5.4 mg/L) is 1.4 mg/L above the 4 mg/L threshold, compared to Site A's 6.8 mg/L, which is 2.8 mg/L above it, so Site B is closer.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 Water-Testing Field Report: An Aquatic Chemistry Worksheet</dc:title>
  <dc:subject>Worksheet · Grade 10 · English Language Arts</dc:subject>
  <dc:creator>Water for Schools</dc:creator>
  <cp:keywords>Worksheet, Grade 10, English Language Arts</cp:keywords>
  <dc:description>A grade 10 worksheet where students read a technician's field report on pH, dissolved oxygen, and turbidity, then write an evidence-based judgment of water quality.</dc:description>
  <cp:lastModifiedBy>Water for Schools</cp:lastModifiedBy>
  <cp:revision>1</cp:revision>
  <dcterms:created xsi:type="dcterms:W3CDTF">2026-10-19T16:28:54.515Z</dcterms:created>
  <dcterms:modified xsi:type="dcterms:W3CDTF">2026-10-19T16:28:54.515Z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