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Hose at Pepperwood Garden: A Grade 2 Sequencing Worksheet</w:t>
      </w:r>
    </w:p>
    <w:p>
      <w:pPr>
        <w:keepNext/>
        <w:spacing w:after="160"/>
      </w:pPr>
      <w:r>
        <w:rPr>
          <w:color w:val="5B6B70"/>
          <w:sz w:val="20"/>
          <w:szCs w:val="20"/>
        </w:rPr>
        <w:t xml:space="preserve">Worksheet · Grade 2 · English Language Arts</w:t>
      </w:r>
    </w:p>
    <w:p>
      <w:pPr>
        <w:spacing w:after="100" w:line="264"/>
      </w:pPr>
      <w:r>
        <w:rPr>
          <w:i/>
          <w:iCs/>
          <w:color w:val="12333F"/>
          <w:sz w:val="22"/>
          <w:szCs w:val="22"/>
        </w:rPr>
        <w:t xml:space="preserve">A grade 2 worksheet with a short read-aloud about watering a school garden, then key-detail questions, a four-step ordering task, and two fact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informational passage.</w:t>
      </w:r>
    </w:p>
    <w:p>
      <w:pPr>
        <w:pStyle w:val="ListParagraph"/>
        <w:keepNext/>
        <w:keepLines/>
        <w:numPr>
          <w:ilvl w:val="0"/>
          <w:numId w:val="2"/>
        </w:numPr>
        <w:spacing w:after="60" w:line="264"/>
        <w:ind w:left="720" w:hanging="360"/>
      </w:pPr>
      <w:r>
        <w:rPr>
          <w:sz w:val="22"/>
          <w:szCs w:val="22"/>
        </w:rPr>
        <w:t xml:space="preserve">Students will put four watering steps in the order the passage gives them.</w:t>
      </w:r>
    </w:p>
    <w:p>
      <w:pPr>
        <w:pStyle w:val="ListParagraph"/>
        <w:keepLines/>
        <w:numPr>
          <w:ilvl w:val="0"/>
          <w:numId w:val="2"/>
        </w:numPr>
        <w:spacing w:after="60" w:line="264"/>
        <w:ind w:left="720" w:hanging="360"/>
      </w:pPr>
      <w:r>
        <w:rPr>
          <w:sz w:val="22"/>
          <w:szCs w:val="22"/>
        </w:rPr>
        <w:t xml:space="preserve">Students will write two sentences that use a fact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one through six ask students to answer where, what, and why questions about key details in the short garden watering passage.</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ten asks students to write two sentences that explain careful watering using a fact taken directly from the passage, which practices the introduce and develop parts of the standard rather than a full informative piece.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hose, soil, roots, mulch, spigot</w:t>
      </w:r>
    </w:p>
    <w:p>
      <w:pPr>
        <w:pStyle w:val="Heading2"/>
        <w:keepNext/>
        <w:keepLines/>
      </w:pPr>
      <w:r>
        <w:rPr>
          <w:sz w:val="28"/>
          <w:szCs w:val="28"/>
        </w:rPr>
        <w:t xml:space="preserve">Teacher overview</w:t>
      </w:r>
    </w:p>
    <w:p>
      <w:pPr>
        <w:spacing w:after="100" w:line="264"/>
      </w:pPr>
      <w:r>
        <w:rPr>
          <w:sz w:val="22"/>
          <w:szCs w:val="22"/>
        </w:rPr>
        <w:t xml:space="preserve">The passage follows one gardener through a careful watering routine at a fictional community garden beside Ashcombe School, and every question on the page comes from that single routine. Students answer key-detail questions, put four of the steps back in order, and write two sentences using a fact from the text. Second graders often assume that more water always means healthier plants, so the finger test and the mulch step can look like optional extras rather than the two steps that let the gardener water less often. The ordering item is placed after the comprehension items so that students have already located each step in the passage before they sequence.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mark the five step sentences with a small star before handing out the page. For item 8, give these students the four sentences on cut-apart strips so they can move them before writing the numbers.</w:t>
      </w:r>
    </w:p>
    <w:p>
      <w:pPr>
        <w:pStyle w:val="Heading3"/>
        <w:keepNext/>
        <w:keepLines/>
      </w:pPr>
      <w:r>
        <w:rPr>
          <w:sz w:val="24"/>
          <w:szCs w:val="24"/>
        </w:rPr>
        <w:t xml:space="preserve">Extension</w:t>
      </w:r>
    </w:p>
    <w:p>
      <w:pPr>
        <w:spacing w:after="100" w:line="264"/>
      </w:pPr>
      <w:r>
        <w:rPr>
          <w:sz w:val="22"/>
          <w:szCs w:val="22"/>
        </w:rPr>
        <w:t xml:space="preserve">Ask students to write one more step Ms. Halloran could add to save even more water, and one sentence of evidence from the passage explaining why it would work.</w:t>
      </w:r>
    </w:p>
    <w:p>
      <w:pPr>
        <w:pStyle w:val="Heading3"/>
        <w:keepNext/>
        <w:keepLines/>
      </w:pPr>
      <w:r>
        <w:rPr>
          <w:sz w:val="24"/>
          <w:szCs w:val="24"/>
        </w:rPr>
        <w:t xml:space="preserve">ELL supports</w:t>
      </w:r>
    </w:p>
    <w:p>
      <w:pPr>
        <w:spacing w:after="100" w:line="264"/>
      </w:pPr>
      <w:r>
        <w:rPr>
          <w:sz w:val="22"/>
          <w:szCs w:val="22"/>
        </w:rPr>
        <w:t xml:space="preserve">Pre-teach soil, roots, hose, and spigot by pointing to each part on a simple drawing of a garden and a faucet. Accept phrase answers for items 1 through 7, and let students act out the four steps in order with a partner before they write the numbers for item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Hose at Pepperwood Garden</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Worksheet</w:t>
      </w:r>
    </w:p>
    <w:p>
      <w:pPr>
        <w:spacing w:after="120" w:line="276"/>
      </w:pPr>
      <w:r>
        <w:rPr>
          <w:sz w:val="28"/>
          <w:szCs w:val="28"/>
        </w:rPr>
        <w:t xml:space="preserve">Read the passage, or listen as your teacher reads it.</w:t>
      </w:r>
    </w:p>
    <w:p>
      <w:pPr>
        <w:spacing w:after="120" w:line="276"/>
      </w:pPr>
      <w:r>
        <w:rPr>
          <w:sz w:val="28"/>
          <w:szCs w:val="28"/>
        </w:rPr>
        <w:t xml:space="preserve">Ms. Halloran grows beans at Pepperwood Garden. The garden sits next to Ashcombe School. In summer the beans need water. Ms. Halloran does not just turn on the hose. First, she pokes one finger into the soil. If the soil feels wet, she waits a day. Next, she waters early in the morning. The sun is low then, so less water dries away. Then she points the hose at the roots, not the leaves. Roots drink the water. Wet leaves can get sick. After that, she spreads straw on top of the soil. The straw is called mulch. Mulch keeps the soil damp longer. Last, she walks back and turns the hose off at the spigot. A hose left on can drip all night. Her beans grow well, and she uses less water now than she used to.</w:t>
      </w:r>
    </w:p>
    <w:p>
      <w:pPr>
        <w:pStyle w:val="ListParagraph"/>
        <w:keepNext/>
        <w:keepLines/>
        <w:numPr>
          <w:ilvl w:val="0"/>
          <w:numId w:val="3"/>
        </w:numPr>
        <w:spacing w:after="100" w:line="276"/>
        <w:ind w:left="720" w:hanging="520"/>
      </w:pPr>
      <w:r>
        <w:rPr>
          <w:sz w:val="28"/>
          <w:szCs w:val="28"/>
        </w:rPr>
        <w:t xml:space="preserve">Where is Pepperwood Garden?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Ms. Halloran do before she turns on the hose?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she water early in the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she point the hose?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mulch do for the soil?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she turn the hose off at the spigot?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word from the passage that means straw spread on top of the soil.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60" w:line="276"/>
        <w:ind w:left="720" w:hanging="520"/>
      </w:pPr>
      <w:r>
        <w:rPr>
          <w:sz w:val="28"/>
          <w:szCs w:val="28"/>
        </w:rPr>
        <w:t xml:space="preserve">Put these steps in order. Write 1, 2, 3, or 4 next to each letter.</w:t>
      </w:r>
    </w:p>
    <w:p>
      <w:pPr>
        <w:keepNext/>
        <w:keepLines/>
        <w:spacing w:after="60" w:line="276"/>
        <w:ind w:left="1080"/>
      </w:pPr>
      <w:r>
        <w:rPr>
          <w:sz w:val="28"/>
          <w:szCs w:val="28"/>
        </w:rPr>
        <w:t xml:space="preserve">A. She spreads straw on the soil.</w:t>
      </w:r>
    </w:p>
    <w:p>
      <w:pPr>
        <w:keepNext/>
        <w:keepLines/>
        <w:spacing w:after="60" w:line="276"/>
        <w:ind w:left="1080"/>
      </w:pPr>
      <w:r>
        <w:rPr>
          <w:sz w:val="28"/>
          <w:szCs w:val="28"/>
        </w:rPr>
        <w:t xml:space="preserve">B. She pokes one finger into the soil.</w:t>
      </w:r>
    </w:p>
    <w:p>
      <w:pPr>
        <w:keepNext/>
        <w:keepLines/>
        <w:spacing w:after="60" w:line="276"/>
        <w:ind w:left="1080"/>
      </w:pPr>
      <w:r>
        <w:rPr>
          <w:sz w:val="28"/>
          <w:szCs w:val="28"/>
        </w:rPr>
        <w:t xml:space="preserve">C. She points the hose at the roots.</w:t>
      </w:r>
    </w:p>
    <w:p>
      <w:pPr>
        <w:keepLines/>
        <w:spacing w:after="60" w:line="276"/>
        <w:ind w:left="1080"/>
      </w:pPr>
      <w:r>
        <w:rPr>
          <w:sz w:val="28"/>
          <w:szCs w:val="28"/>
        </w:rPr>
        <w:t xml:space="preserve">D. She turns the hose off at the spigot.</w:t>
      </w:r>
    </w:p>
    <w:p>
      <w:pPr>
        <w:spacing w:after="40" w:before="0" w:line="120" w:lineRule="exact"/>
      </w:pPr>
    </w:p>
    <w:p>
      <w:pPr>
        <w:pStyle w:val="ListParagraph"/>
        <w:keepNext/>
        <w:keepLines/>
        <w:numPr>
          <w:ilvl w:val="0"/>
          <w:numId w:val="3"/>
        </w:numPr>
        <w:spacing w:after="100" w:line="276"/>
        <w:ind w:left="720" w:hanging="520"/>
      </w:pPr>
      <w:r>
        <w:rPr>
          <w:sz w:val="28"/>
          <w:szCs w:val="28"/>
        </w:rPr>
        <w:t xml:space="preserve">Name one thing Ms. Halloran does that saves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that tell a friend how to water a garden without wasting water. Use one fact from the passage.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Hose at Pepperwood Garden: A Grade 2 Sequencing Worksheet</w:t>
      </w:r>
    </w:p>
    <w:p>
      <w:pPr>
        <w:keepNext/>
        <w:spacing w:after="160"/>
      </w:pPr>
      <w:r>
        <w:rPr>
          <w:color w:val="5B6B70"/>
          <w:sz w:val="20"/>
          <w:szCs w:val="20"/>
        </w:rPr>
        <w:t xml:space="preserve">Worksheet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Next to Ashcombe School. The second sentence of the passage places the garden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pokes one finger into the soil. The passage says she does this first, and she waits a day if the soil feels wet.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is low then, so less water dries away. The passage gives this reason right after the morning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roots. The passage says she points the hose at the roots and not at the leaves, because roots drink the water and wet leaves can get sick.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the soil damp longer. The passage says the straw is called mulch and that mulch keeps the soil damp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hose left on can drip all night. The passage gives that reason in the sentence right after the spigot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Mulch. The passage names the straw on top of the soil mulch.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 3, B = 1, C = 2, D = 4 (order B, C, A, D). The passage gives the finger test first, then the hose at the roots, then the straw on the soil, and the spigot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the finger test, watering in the morning, watering the roots, spreading mulch, or turning the hose off at the spigot.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answer gives two sentences and uses one fact from the passage, such as watering in the morning so less water dries away, or turning the hose off so it cannot drip all night.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Hose at Pepperwood Garden: A Grade 2 Sequencing Worksheet</dc:title>
  <dc:subject>Worksheet · Grade 2 · English Language Arts</dc:subject>
  <dc:creator>Water for Schools</dc:creator>
  <cp:keywords>Worksheet, Grade 2, English Language Arts</cp:keywords>
  <dc:description>A grade 2 worksheet with a short read-aloud about watering a school garden, then key-detail questions, a four-step ordering task, and two fact sentences.</dc:description>
  <cp:lastModifiedBy>Water for Schools</cp:lastModifiedBy>
  <cp:revision>1</cp:revision>
  <dcterms:created xsi:type="dcterms:W3CDTF">2026-10-19T16:28:56.744Z</dcterms:created>
  <dcterms:modified xsi:type="dcterms:W3CDTF">2026-10-19T16:28:56.744Z</dcterms:modified>
</cp:coreProperties>
</file>

<file path=docProps/custom.xml><?xml version="1.0" encoding="utf-8"?>
<Properties xmlns="http://schemas.openxmlformats.org/officeDocument/2006/custom-properties" xmlns:vt="http://schemas.openxmlformats.org/officeDocument/2006/docPropsVTypes"/>
</file>