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Cleaning Up Heron Pond: A Grade 3 Cause-and-Effect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in which students read about a fictional pond's pollution and cleanup and match causes to effects using text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causes and effects described in an informational passage.</w:t>
      </w:r>
    </w:p>
    <w:p>
      <w:pPr>
        <w:pStyle w:val="ListParagraph"/>
        <w:keepLines/>
        <w:numPr>
          <w:ilvl w:val="0"/>
          <w:numId w:val="2"/>
        </w:numPr>
        <w:spacing w:after="60" w:line="264"/>
        <w:ind w:left="720" w:hanging="360"/>
      </w:pPr>
      <w:r>
        <w:rPr>
          <w:sz w:val="22"/>
          <w:szCs w:val="22"/>
        </w:rPr>
        <w:t xml:space="preserve">Students will answer questions about a text by pointing to the sentence that supports each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7 require students to answer questions about Heron Pond by referring explicitly to the passage sentence that supports each answer, and item 8 has them cite the sentences that link each cause to its effect.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pollution, cause, effect, cleanup</w:t>
      </w:r>
    </w:p>
    <w:p>
      <w:pPr>
        <w:pStyle w:val="Heading2"/>
        <w:keepNext/>
        <w:keepLines/>
      </w:pPr>
      <w:r>
        <w:rPr>
          <w:sz w:val="28"/>
          <w:szCs w:val="28"/>
        </w:rPr>
        <w:t xml:space="preserve">Teacher overview</w:t>
      </w:r>
    </w:p>
    <w:p>
      <w:pPr>
        <w:spacing w:after="100" w:line="264"/>
      </w:pPr>
      <w:r>
        <w:rPr>
          <w:sz w:val="22"/>
          <w:szCs w:val="22"/>
        </w:rPr>
        <w:t xml:space="preserve">Heron Pond (a fictional pond used for this worksheet) turned cloudy after trash and oil built up along its edge. This worksheet gives students a short passage about what caused the problem at Heron Pond and what a cleanup crew did to fix it, then asks students to match causes to their effects using evidence from the text. Cause-and-effect questions give students practice connecting one event in the passage to what happened next.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a second time before item 8, and allow students to draw a line connecting each cause to its effect instead of writing the match in words.</w:t>
      </w:r>
    </w:p>
    <w:p>
      <w:pPr>
        <w:pStyle w:val="Heading3"/>
        <w:keepNext/>
        <w:keepLines/>
      </w:pPr>
      <w:r>
        <w:rPr>
          <w:sz w:val="24"/>
          <w:szCs w:val="24"/>
        </w:rPr>
        <w:t xml:space="preserve">Extension</w:t>
      </w:r>
    </w:p>
    <w:p>
      <w:pPr>
        <w:spacing w:after="100" w:line="264"/>
      </w:pPr>
      <w:r>
        <w:rPr>
          <w:sz w:val="22"/>
          <w:szCs w:val="22"/>
        </w:rPr>
        <w:t xml:space="preserve">Ask students to write one additional cause-and-effect pair that could happen at Heron Pond, not mentioned in the passage, using the same sentence pattern as item 8.</w:t>
      </w:r>
    </w:p>
    <w:p>
      <w:pPr>
        <w:pStyle w:val="Heading3"/>
        <w:keepNext/>
        <w:keepLines/>
      </w:pPr>
      <w:r>
        <w:rPr>
          <w:sz w:val="24"/>
          <w:szCs w:val="24"/>
        </w:rPr>
        <w:t xml:space="preserve">ELL supports</w:t>
      </w:r>
    </w:p>
    <w:p>
      <w:pPr>
        <w:spacing w:after="100" w:line="264"/>
      </w:pPr>
      <w:r>
        <w:rPr>
          <w:sz w:val="22"/>
          <w:szCs w:val="22"/>
        </w:rPr>
        <w:t xml:space="preserve">Pre-teach "cause" and "effect" with a simple example unrelated to water (touching ice as the cause, cold fingers as the effect) before assigning item 8. Provide a two-column cause-and-effect chart as a visual scaffold for that item.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Cleaning Up Heron Pond</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spacing w:after="120" w:line="276"/>
      </w:pPr>
      <w:r>
        <w:rPr>
          <w:sz w:val="24"/>
          <w:szCs w:val="24"/>
        </w:rPr>
        <w:t xml:space="preserve">Read the passage. Then answer the questions.</w:t>
      </w:r>
    </w:p>
    <w:p>
      <w:pPr>
        <w:spacing w:after="120" w:line="276"/>
      </w:pPr>
      <w:r>
        <w:rPr>
          <w:b/>
          <w:bCs/>
          <w:sz w:val="24"/>
          <w:szCs w:val="24"/>
        </w:rPr>
        <w:t xml:space="preserve">Passage:</w:t>
      </w:r>
      <w:r>
        <w:rPr>
          <w:sz w:val="24"/>
          <w:szCs w:val="24"/>
        </w:rPr>
        <w:t xml:space="preserve"> Heron Pond used to be clear. You could see fish swimming near the top. Over the summer, people left trash on the bank. Rain washed some of the trash into the water. A lawnmower leaked oil onto the grass nearby. Rain carried that oil into the pond too. Rain washed dirt from the bare bank into the pond as well. Soon the water turned cloudy. Fewer fish came near the top to feed. A cleanup crew from the town noticed the change. They visited Heron Pond one Saturday. They picked up the trash along the bank. They placed a floating boom to soak up the oil. They planted new grass near the water. The new grass helps stop dirt from washing in during the next rain. Within a few weeks, the water looked clear again. Fish came back to the surface.</w:t>
      </w:r>
    </w:p>
    <w:p>
      <w:pPr>
        <w:pStyle w:val="ListParagraph"/>
        <w:keepNext/>
        <w:keepLines/>
        <w:numPr>
          <w:ilvl w:val="0"/>
          <w:numId w:val="3"/>
        </w:numPr>
        <w:spacing w:after="100" w:line="276"/>
        <w:ind w:left="720" w:hanging="520"/>
      </w:pPr>
      <w:r>
        <w:rPr>
          <w:sz w:val="24"/>
          <w:szCs w:val="24"/>
        </w:rPr>
        <w:t xml:space="preserve">What did Heron Pond look like before the trash and oil problem?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that made the water turn cloudy.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did the oil get from the lawnmower into the pond?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happened to the fish after the water turned cloudy?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three things the cleanup crew did at Heron Pond.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crew plant new grass near the pond? Use a clue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happened to the water after the cleanup?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Match each cause to its effect. Causes: (a) trash washes into the pond, (b) oil drips onto the grass, (c) grass is planted near the bank. Effects: rain carries oil into the water; the water turns cloudy; dirt is less likely to wash in during the next rain.</w:t>
      </w:r>
    </w:p>
    <w:p>
      <w:pPr>
        <w:pStyle w:val="ListParagraph"/>
        <w:keepNext/>
        <w:keepLines/>
        <w:numPr>
          <w:ilvl w:val="0"/>
          <w:numId w:val="3"/>
        </w:numPr>
        <w:spacing w:after="100" w:line="276"/>
        <w:ind w:left="720" w:hanging="520"/>
      </w:pPr>
      <w:r>
        <w:rPr>
          <w:sz w:val="24"/>
          <w:szCs w:val="24"/>
        </w:rPr>
        <w:t xml:space="preserve">Write one sentence. Give a rule that could stop the trash problem from happening again.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Cleaning Up Heron Pond: A Grade 3 Cause-and-Effect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Clear enough to see fish swimming near the surface. The passage states this in the first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Trash and oil (accept dirt). The passage says trash washed in from the bank and oil dripped from a leaking lawnmower.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carried it from the grass near the pond into the water. The passage explains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Fewer fish came near the surface to feed. The passage states this after describing the cloudy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picked up trash, placed a floating boom to soak up oil, and planted new grass. The passage lists all three actions.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grass roots hold soil in place, which the passage suggests by saying the grass was planted to stop dirt from washing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looked clear again, and fish returned. The passage states this in the last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trash washes into the pond pairs with "the water turns cloudy"; (b) oil drips onto the grass pairs with "rain carries oil into the water"; (c) grass is planted near the bank pairs with "dirt is less likely to wash in during the next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propose a rule such as no littering near the pond or putting trash cans along the bank, connected to a cause described in the passage.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Up Heron Pond: A Grade 3 Cause-and-Effect Worksheet</dc:title>
  <dc:subject>Worksheet · Grade 3 · English Language Arts</dc:subject>
  <dc:creator>Water for Schools</dc:creator>
  <cp:keywords>Worksheet, Grade 3, English Language Arts</cp:keywords>
  <dc:description>A grade 3 reading worksheet in which students read about a fictional pond's pollution and cleanup and match causes to effects using text evidence.</dc:description>
  <cp:lastModifiedBy>Water for Schools</cp:lastModifiedBy>
  <cp:revision>1</cp:revision>
  <dcterms:created xsi:type="dcterms:W3CDTF">2026-10-19T16:28:57.032Z</dcterms:created>
  <dcterms:modified xsi:type="dcterms:W3CDTF">2026-10-19T16:28:57.032Z</dcterms:modified>
</cp:coreProperties>
</file>

<file path=docProps/custom.xml><?xml version="1.0" encoding="utf-8"?>
<Properties xmlns="http://schemas.openxmlformats.org/officeDocument/2006/custom-properties" xmlns:vt="http://schemas.openxmlformats.org/officeDocument/2006/docPropsVTypes"/>
</file>