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Sable Creek Build a Rain Garden? A Grade 3 Opinion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A grade 3 opinion writing lesson where students weigh reasons for and against a rain garden at a fictional elementary school and draft a persuasive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Photo or drawing of a paved area flooding in rain</w:t>
            </w:r>
          </w:p>
          <w:p>
            <w:pPr>
              <w:spacing w:after="0"/>
            </w:pPr>
            <w:r>
              <w:rPr>
                <w:sz w:val="20"/>
                <w:szCs w:val="20"/>
              </w:rPr>
              <w:t xml:space="preserve">• Opinion-writing organizer handout</w:t>
            </w:r>
          </w:p>
          <w:p>
            <w:pPr>
              <w:spacing w:after="0"/>
            </w:pPr>
            <w:r>
              <w:rPr>
                <w:sz w:val="20"/>
                <w:szCs w:val="20"/>
              </w:rPr>
              <w:t xml:space="preserve">•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a school water project and support it with reasons.</w:t>
      </w:r>
    </w:p>
    <w:p>
      <w:pPr>
        <w:pStyle w:val="ListParagraph"/>
        <w:keepLines/>
        <w:numPr>
          <w:ilvl w:val="0"/>
          <w:numId w:val="2"/>
        </w:numPr>
        <w:spacing w:after="60" w:line="264"/>
        <w:ind w:left="720" w:hanging="360"/>
      </w:pPr>
      <w:r>
        <w:rPr>
          <w:sz w:val="22"/>
          <w:szCs w:val="22"/>
        </w:rPr>
        <w:t xml:space="preserve">Students will explain how a rain garden can reduce runoff and save water for plants.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Students state an opinion on whether the school should build a rain garden and support it with at least two reasons, meeting this standard's point-of-view-with-reasons requirement.</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opinion, reason</w:t>
      </w:r>
    </w:p>
    <w:p>
      <w:pPr>
        <w:pStyle w:val="Heading2"/>
        <w:keepNext/>
        <w:keepLines/>
      </w:pPr>
      <w:r>
        <w:rPr>
          <w:sz w:val="28"/>
          <w:szCs w:val="28"/>
        </w:rPr>
        <w:t xml:space="preserve">Teacher overview</w:t>
      </w:r>
    </w:p>
    <w:p>
      <w:pPr>
        <w:spacing w:after="100" w:line="264"/>
      </w:pPr>
      <w:r>
        <w:rPr>
          <w:sz w:val="22"/>
          <w:szCs w:val="22"/>
        </w:rPr>
        <w:t xml:space="preserve">Sable Creek Elementary (a fictional school used for this lesson) floods its garden beds every time it rains hard, washing away soil the class planted in the fall. This lesson asks students to take a position on whether the school should build a rain garden, a shallow planted dip that catches and slowly soaks up rainwater instead of letting it run off. Because opinion writing works best when students weigh real reasons, the lesson gives them two genuine tradeoffs to consider: a rain garden takes time and work to dig and plant, but it can protect the vegetable beds and let rainwater soak into the ground instead of rushing over the beds. Third graders are old enough to notice problems like this on their own campus, and a school setting they can easily picture gives their reasons more weight than an abstract prompt would.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or simple drawing of rainwater running off a paved area in a straight brown stream. Ask: "Where do you think all that water goes, and is that a problem?"</w:t>
      </w:r>
    </w:p>
    <w:p>
      <w:pPr>
        <w:spacing w:after="100" w:line="264"/>
      </w:pPr>
      <w:r>
        <w:rPr>
          <w:b/>
          <w:bCs/>
          <w:sz w:val="22"/>
          <w:szCs w:val="22"/>
        </w:rPr>
        <w:t xml:space="preserve">Direct instruction (10 min):</w:t>
      </w:r>
      <w:r>
        <w:rPr>
          <w:sz w:val="22"/>
          <w:szCs w:val="22"/>
        </w:rPr>
        <w:t xml:space="preserve"> Explain the two options facing Sable Creek Elementary: leave things as they are, or dig a rain garden in the low spot next to the vegetable beds. Chart the tradeoffs as a class: a rain garden takes time and work to dig and plant, but it catches rainwater before it washes away soil, and it lets that water soak slowly into the ground.</w:t>
      </w:r>
    </w:p>
    <w:p>
      <w:pPr>
        <w:spacing w:after="100" w:line="264"/>
      </w:pPr>
      <w:r>
        <w:rPr>
          <w:b/>
          <w:bCs/>
          <w:sz w:val="22"/>
          <w:szCs w:val="22"/>
        </w:rPr>
        <w:t xml:space="preserve">Guided practice (10 min):</w:t>
      </w:r>
      <w:r>
        <w:rPr>
          <w:sz w:val="22"/>
          <w:szCs w:val="22"/>
        </w:rPr>
        <w:t xml:space="preserve"> In pairs, students use an opinion-writing organizer to list at least two reasons for their opinion and one reason a classmate might disagree. Circulate and ask each pair to say their strongest reason aloud.</w:t>
      </w:r>
    </w:p>
    <w:p>
      <w:pPr>
        <w:spacing w:after="100" w:line="264"/>
      </w:pPr>
      <w:r>
        <w:rPr>
          <w:b/>
          <w:bCs/>
          <w:sz w:val="22"/>
          <w:szCs w:val="22"/>
        </w:rPr>
        <w:t xml:space="preserve">Independent writing (15 min):</w:t>
      </w:r>
      <w:r>
        <w:rPr>
          <w:sz w:val="22"/>
          <w:szCs w:val="22"/>
        </w:rPr>
        <w:t xml:space="preserve"> Students write an opinion paragraph stating whether Sable Creek Elementary should build the rain garden, with at least two reasons and a closing sentence.</w:t>
      </w:r>
    </w:p>
    <w:p>
      <w:pPr>
        <w:spacing w:after="100" w:line="264"/>
      </w:pPr>
      <w:r>
        <w:rPr>
          <w:b/>
          <w:bCs/>
          <w:sz w:val="22"/>
          <w:szCs w:val="22"/>
        </w:rPr>
        <w:t xml:space="preserve">Closure (5 min):</w:t>
      </w:r>
      <w:r>
        <w:rPr>
          <w:sz w:val="22"/>
          <w:szCs w:val="22"/>
        </w:rPr>
        <w:t xml:space="preserve"> Take a thumbs-up/thumbs-down poll: "Thumbs up if you think Sable Creek Elementary should build the rain garden." If the vote is close, pause for two students, one from each side, to share their reasoning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("I think Sable Creek Elementary should/should not build a rain garden because ___.") and allow the second reason to be given orally instead of in writing.</w:t>
      </w:r>
    </w:p>
    <w:p>
      <w:pPr>
        <w:pStyle w:val="Heading3"/>
        <w:keepNext/>
        <w:keepLines/>
      </w:pPr>
      <w:r>
        <w:rPr>
          <w:sz w:val="24"/>
          <w:szCs w:val="24"/>
        </w:rPr>
        <w:t xml:space="preserve">Extension</w:t>
      </w:r>
    </w:p>
    <w:p>
      <w:pPr>
        <w:spacing w:after="100" w:line="264"/>
      </w:pPr>
      <w:r>
        <w:rPr>
          <w:sz w:val="22"/>
          <w:szCs w:val="22"/>
        </w:rPr>
        <w:t xml:space="preserve">Ask students to sketch a simple diagram of where the rain garden would go and label one plant that could grow there, then add a sentence explaining why that spot makes sense.</w:t>
      </w:r>
    </w:p>
    <w:p>
      <w:pPr>
        <w:pStyle w:val="Heading3"/>
        <w:keepNext/>
        <w:keepLines/>
      </w:pPr>
      <w:r>
        <w:rPr>
          <w:sz w:val="24"/>
          <w:szCs w:val="24"/>
        </w:rPr>
        <w:t xml:space="preserve">ELL supports</w:t>
      </w:r>
    </w:p>
    <w:p>
      <w:pPr>
        <w:spacing w:after="100" w:line="264"/>
      </w:pPr>
      <w:r>
        <w:rPr>
          <w:sz w:val="22"/>
          <w:szCs w:val="22"/>
        </w:rPr>
        <w:t xml:space="preserve">Pre-teach "rain garden," "runoff," and "reason" with a simple picture (rain running off pavement versus soaking into a planted dip) before the hook. Provide the opinion organizer with picture icons next to each row.</w:t>
      </w:r>
    </w:p>
    <w:p>
      <w:pPr>
        <w:pStyle w:val="Heading2"/>
        <w:keepNext/>
        <w:keepLines/>
      </w:pPr>
      <w:r>
        <w:rPr>
          <w:sz w:val="28"/>
          <w:szCs w:val="28"/>
        </w:rPr>
        <w:t xml:space="preserve">Extensions</w:t>
      </w:r>
    </w:p>
    <w:p>
      <w:pPr>
        <w:spacing w:after="100" w:line="264"/>
      </w:pPr>
      <w:r>
        <w:rPr>
          <w:sz w:val="22"/>
          <w:szCs w:val="22"/>
        </w:rPr>
        <w:t xml:space="preserve">Invite a parent volunteer, a school groundskeeper, or a local gardener to visit the classroom and describe which plants tolerate wet soil well enough to grow in a rain garden. After the visit, students can revise their opinion paragraph to add one new fact they learned, strengthening a reason with a source beyond the classroom discussion. Classes with outdoor space could also mark, with chalk or flags, where a rain garden could sit at their own school, giving the opinion-writing task a physical reference point students can walk out and see during recess.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Sable Creek Build a Rain Garden? A Grade 3 Opinion Lesson</dc:title>
  <dc:subject>Lesson plan · Grade 3 · English Language Arts</dc:subject>
  <dc:creator>Water for Schools</dc:creator>
  <cp:keywords>Lesson plan, Grade 3, English Language Arts</cp:keywords>
  <dc:description>A grade 3 opinion writing lesson where students weigh reasons for and against a rain garden at a fictional elementary school and draft a persuasive paragraph.</dc:description>
  <cp:lastModifiedBy>Water for Schools</cp:lastModifiedBy>
  <cp:revision>1</cp:revision>
  <dcterms:created xsi:type="dcterms:W3CDTF">2026-10-19T16:28:57.274Z</dcterms:created>
  <dcterms:modified xsi:type="dcterms:W3CDTF">2026-10-19T16:28:57.274Z</dcterms:modified>
</cp:coreProperties>
</file>

<file path=docProps/custom.xml><?xml version="1.0" encoding="utf-8"?>
<Properties xmlns="http://schemas.openxmlformats.org/officeDocument/2006/custom-properties" xmlns:vt="http://schemas.openxmlformats.org/officeDocument/2006/docPropsVTypes"/>
</file>