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Ashford Lock's Century-Old Water Pipes and a Hard Choice</w:t>
      </w:r>
    </w:p>
    <w:p>
      <w:pPr>
        <w:keepNext/>
        <w:spacing w:after="160"/>
      </w:pPr>
      <w:r>
        <w:rPr>
          <w:color w:val="5B6B70"/>
          <w:sz w:val="20"/>
          <w:szCs w:val="20"/>
        </w:rPr>
        <w:t xml:space="preserve">Reading passage · Grade 8 · English Language Arts</w:t>
      </w:r>
    </w:p>
    <w:p>
      <w:pPr>
        <w:spacing w:after="100" w:line="264"/>
      </w:pPr>
      <w:r>
        <w:rPr>
          <w:i/>
          <w:iCs/>
          <w:color w:val="12333F"/>
          <w:sz w:val="22"/>
          <w:szCs w:val="22"/>
        </w:rPr>
        <w:t xml:space="preserve">A grade 8 informational passage on why a fictional city's aging water mains keep breaking and what it would cost to replace them, with six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aging pipes force a city to rank repair projects.</w:t>
      </w:r>
    </w:p>
    <w:p>
      <w:pPr>
        <w:pStyle w:val="ListParagraph"/>
        <w:keepLines/>
        <w:numPr>
          <w:ilvl w:val="0"/>
          <w:numId w:val="2"/>
        </w:numPr>
        <w:spacing w:after="60" w:line="264"/>
        <w:ind w:left="720" w:hanging="360"/>
      </w:pPr>
      <w:r>
        <w:rPr>
          <w:sz w:val="22"/>
          <w:szCs w:val="22"/>
        </w:rPr>
        <w:t xml:space="preserve">Students will cite the strongest evidence for an inference about the writer's larger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 4 asks students to quote the sentence that most strongly supports an inference about the city's repair choices, and question 6 asks them to draw an inference about the writer's larger point, the evidence-and-inference analysis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cast iron, distribution, boil-water notice</w:t>
      </w:r>
    </w:p>
    <w:p>
      <w:pPr>
        <w:pStyle w:val="Heading2"/>
        <w:keepNext/>
        <w:keepLines/>
      </w:pPr>
      <w:r>
        <w:rPr>
          <w:sz w:val="28"/>
          <w:szCs w:val="28"/>
        </w:rPr>
        <w:t xml:space="preserve">Teacher overview</w:t>
      </w:r>
    </w:p>
    <w:p>
      <w:pPr>
        <w:spacing w:after="100" w:line="264"/>
      </w:pPr>
      <w:r>
        <w:rPr>
          <w:sz w:val="22"/>
          <w:szCs w:val="22"/>
        </w:rPr>
        <w:t xml:space="preserve">This passage introduces eighth graders to the slow problem of aging water pipes through a fictional river city that must decide which streets to fix first. It pairs national figures on the condition and cost of water systems with a local decision students can reason about. The comprehension questions build toward citing the strongest evidence for an inference, and the passage works well before an argument unit on how a town should spend limited money.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chart labeled "Reasons to replace a pipe now" and "Reasons a pipe can wait," and have students fill it in as they read paragraphs five and six. The chart gives them the raw material for questions 4 and 5 before they write.</w:t>
      </w:r>
    </w:p>
    <w:p>
      <w:pPr>
        <w:pStyle w:val="Heading3"/>
        <w:keepNext/>
        <w:keepLines/>
      </w:pPr>
      <w:r>
        <w:rPr>
          <w:sz w:val="24"/>
          <w:szCs w:val="24"/>
        </w:rPr>
        <w:t xml:space="preserve">Extension</w:t>
      </w:r>
    </w:p>
    <w:p>
      <w:pPr>
        <w:spacing w:after="100" w:line="264"/>
      </w:pPr>
      <w:r>
        <w:rPr>
          <w:sz w:val="22"/>
          <w:szCs w:val="22"/>
        </w:rPr>
        <w:t xml:space="preserve">Ask students to write a short recommendation to the fictional water department naming which type of street should be replaced first, supported by two separate pieces of evidence from the passage and a sentence explaining why that evidence is stronger than the alternative.</w:t>
      </w:r>
    </w:p>
    <w:p>
      <w:pPr>
        <w:pStyle w:val="Heading3"/>
        <w:keepNext/>
        <w:keepLines/>
      </w:pPr>
      <w:r>
        <w:rPr>
          <w:sz w:val="24"/>
          <w:szCs w:val="24"/>
        </w:rPr>
        <w:t xml:space="preserve">ELL supports</w:t>
      </w:r>
    </w:p>
    <w:p>
      <w:pPr>
        <w:spacing w:after="100" w:line="264"/>
      </w:pPr>
      <w:r>
        <w:rPr>
          <w:sz w:val="22"/>
          <w:szCs w:val="22"/>
        </w:rPr>
        <w:t xml:space="preserve">Pre-teach "water main," "cast iron," "distribution," and "boil-water notice" with a labeled cross-section showing a pipe under a street. Allow students to answer literal questions 1 and 2 with short phrases and to underline the evidence sentence for question 4 before writing it out.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Ashford Lock's Century-Old Water Pipes and a Hard Choice</w:t>
      </w:r>
    </w:p>
    <w:p>
      <w:pPr>
        <w:keepNext/>
        <w:spacing w:after="160"/>
      </w:pPr>
      <w:r>
        <w:rPr>
          <w:color w:val="5B6B70"/>
          <w:sz w:val="20"/>
          <w:szCs w:val="20"/>
        </w:rPr>
        <w:t xml:space="preserve">Grade 8 · English Language Arts</w:t>
      </w:r>
    </w:p>
    <w:p>
      <w:pPr>
        <w:pStyle w:val="Heading2"/>
        <w:keepNext/>
        <w:keepLines/>
      </w:pPr>
      <w:r>
        <w:rPr>
          <w:sz w:val="28"/>
          <w:szCs w:val="28"/>
        </w:rPr>
        <w:t xml:space="preserve">Passage</w:t>
      </w:r>
    </w:p>
    <w:p>
      <w:pPr>
        <w:spacing w:after="120" w:line="276"/>
      </w:pPr>
      <w:r>
        <w:rPr>
          <w:sz w:val="22"/>
          <w:szCs w:val="22"/>
        </w:rPr>
        <w:t xml:space="preserve">Under the streets of Ashford Lock, a fictional river city, runs a hidden network of water pipes. Most residents never see it. They notice it only when something goes wrong: a street floods, the water pressure drops, or a boil-water notice appears. Behind each of those events is the same slow problem. The city's water pipes are getting old.</w:t>
      </w:r>
    </w:p>
    <w:p>
      <w:pPr>
        <w:spacing w:after="120" w:line="276"/>
      </w:pPr>
      <w:r>
        <w:rPr>
          <w:sz w:val="22"/>
          <w:szCs w:val="22"/>
        </w:rPr>
        <w:t xml:space="preserve">Some of Ashford Lock's pipes were laid more than a hundred years ago, when the city first grew along the river. Cast iron pipe can last a long time, but not forever. Over the decades, iron rusts, soil shifts, and the ground freezes and thaws each winter. A pipe that was strong in 1920 can crack under that steady pressure. When it cracks, treated water escapes into the soil instead of reaching homes.</w:t>
      </w:r>
    </w:p>
    <w:p>
      <w:pPr>
        <w:spacing w:after="120" w:line="276"/>
      </w:pPr>
      <w:r>
        <w:rPr>
          <w:sz w:val="22"/>
          <w:szCs w:val="22"/>
        </w:rPr>
        <w:t xml:space="preserve">Ashford Lock is not alone. Across the country, a water main breaks about once every two minutes. Most of these breaks are small, and crews patch them quickly. But every patch is a repair, not a replacement, and a patched pipe is still an old pipe. Engineers who study the nation's roads, bridges, and pipes give a letter grade to each system. In their 2025 report, drinking water systems earned a C- and wastewater systems earned a D+. Those grades mean the systems still work, yet they are wearing out faster than they are being fixed.</w:t>
      </w:r>
    </w:p>
    <w:p>
      <w:pPr>
        <w:spacing w:after="120" w:line="276"/>
      </w:pPr>
      <w:r>
        <w:rPr>
          <w:sz w:val="22"/>
          <w:szCs w:val="22"/>
        </w:rPr>
        <w:t xml:space="preserve">Replacing pipe is expensive and slow. A federal survey estimates that the country needs about $625 billion of drinking-water work over twenty years, and roughly two-thirds of that need is in the distribution pipes that carry water through neighborhoods. Digging up a single street, removing the old pipe, laying new pipe, and repaving can take weeks. A city cannot dig up every street at once, so its leaders must choose which pipes to replace first.</w:t>
      </w:r>
    </w:p>
    <w:p>
      <w:pPr>
        <w:spacing w:after="120" w:line="276"/>
      </w:pPr>
      <w:r>
        <w:rPr>
          <w:sz w:val="22"/>
          <w:szCs w:val="22"/>
        </w:rPr>
        <w:t xml:space="preserve">That is the choice facing Ashford Lock. The city keeps a map that marks every break from the past ten years. A few streets show up again and again. On those streets, crews spend so much time on repairs that replacing the whole pipe would likely cost less over time. On other streets, a pipe just as old has never broken, so replacing it now might use money that a worse street needs more.</w:t>
      </w:r>
    </w:p>
    <w:p>
      <w:pPr>
        <w:spacing w:after="120" w:line="276"/>
      </w:pPr>
      <w:r>
        <w:rPr>
          <w:sz w:val="22"/>
          <w:szCs w:val="22"/>
        </w:rPr>
        <w:t xml:space="preserve">The city sets aside a fixed amount for pipe work each year. It is never enough to do everything, so the water department ranks its projects. A pipe under a hospital or a school moves up the list, because a break there would shut down something the city cannot lose for a day. A pipe with a long break history moves up too. A quiet pipe under a rarely used road waits.</w:t>
      </w:r>
    </w:p>
    <w:p>
      <w:pPr>
        <w:spacing w:after="120" w:line="276"/>
      </w:pPr>
      <w:r>
        <w:rPr>
          <w:sz w:val="22"/>
          <w:szCs w:val="22"/>
        </w:rPr>
        <w:t xml:space="preserve">None of these choices are dramatic on any single day. A crew repaves a street, and traffic returns to normal. But the pattern matters. Every year the pipes grow one year older, and the list of streets that need work gets a little longer. The residents of Ashford Lock rarely think about the pipes beneath them, yet the decisions their water department makes each spring will shape whether their taps keep running for the next hundred years.</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about how often does a water main break somewhere in the country?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material are many of Ashford Lock's oldest pipes made of, and what does the passage say happens to that material over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 patch is "a repair, not a replacement." Explain what the writer means and why that difference matters for an old pipe.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water department move a pipe under a hospital or a school up its list? Quote the sentence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streets in Ashford Lock have pipes of the same age. One breaks often, and one has never broken. Using details from the passage, explain why the city might replace one but not the 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last paragraph says that "none of these choices are dramatic on any single day." What larger point is the writer making by pointing that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Ashford Lock's Century-Old Water Pipes and a Hard Choice</w:t>
      </w:r>
    </w:p>
    <w:p>
      <w:pPr>
        <w:keepNext/>
        <w:spacing w:after="160"/>
      </w:pPr>
      <w:r>
        <w:rPr>
          <w:color w:val="5B6B70"/>
          <w:sz w:val="20"/>
          <w:szCs w:val="20"/>
        </w:rPr>
        <w:t xml:space="preserve">Reading passage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once every two minutes. The passage states that across the country a water main breaks roughly every two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Cast iron. The passage says cast iron pipe can last a long time but not forever, and that over the decades the iron rusts while the soil shifts and freezes and thaws.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means a patch only fixes the spot that broke, while the rest of the pipe stays old and can break again. It matters because repairs do not solve the underlying problem: a patched pipe is still an old pipe likely to fail somewhere else.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a break there would shut down something the city cannot lose for a day. The strongest supporting sentence is that a pipe under a hospital or school moves up the list "because a break there would shut down something the city cannot lose for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city looks at break history, not just age. The street that breaks often costs so much in repeated repairs that full replacement would likely cost less over time, so it is replaced first. The pipe that has never broken can wait, so replacing it now might use money a worse street needs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writer is making the point that a serious problem can build up quietly, without any single alarming day. Because the pipes age a little each year and the repair list grows slowly, the danger is easy to ignore even though the long-term stakes are high.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Ashford Lock's Century-Old Water Pipes and a Hard Choice</dc:title>
  <dc:subject>Reading passage · Grade 8 · English Language Arts</dc:subject>
  <dc:creator>Water for Schools</dc:creator>
  <cp:keywords>Reading passage, Grade 8, English Language Arts</cp:keywords>
  <dc:description>A grade 8 informational passage on why a fictional city's aging water mains keep breaking and what it would cost to replace them, with six questions.</dc:description>
  <cp:lastModifiedBy>Water for Schools</cp:lastModifiedBy>
  <cp:revision>1</cp:revision>
  <dcterms:created xsi:type="dcterms:W3CDTF">2026-10-19T16:29:00.034Z</dcterms:created>
  <dcterms:modified xsi:type="dcterms:W3CDTF">2026-10-19T16:29:00.034Z</dcterms:modified>
</cp:coreProperties>
</file>

<file path=docProps/custom.xml><?xml version="1.0" encoding="utf-8"?>
<Properties xmlns="http://schemas.openxmlformats.org/officeDocument/2006/custom-properties" xmlns:vt="http://schemas.openxmlformats.org/officeDocument/2006/docPropsVTypes"/>
</file>