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Surge Pressure on the Corvane Transmission Main</w:t>
      </w:r>
    </w:p>
    <w:p>
      <w:pPr>
        <w:keepNext/>
        <w:spacing w:after="160"/>
      </w:pPr>
      <w:r>
        <w:rPr>
          <w:color w:val="5B6B70"/>
          <w:sz w:val="20"/>
          <w:szCs w:val="20"/>
        </w:rPr>
        <w:t xml:space="preserve">Reading passage · Grade 9 · English Language Arts</w:t>
      </w:r>
    </w:p>
    <w:p>
      <w:pPr>
        <w:spacing w:after="100" w:line="264"/>
      </w:pPr>
      <w:r>
        <w:rPr>
          <w:i/>
          <w:iCs/>
          <w:color w:val="12333F"/>
          <w:sz w:val="22"/>
          <w:szCs w:val="22"/>
        </w:rPr>
        <w:t xml:space="preserve">A grade 9 ELA reading passage in which a fictional operator traces a banging pipe and a leaking joint back to a valve that was closed too fast.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a rapid valve closure produces a pressure surge in a pipeline.</w:t>
      </w:r>
    </w:p>
    <w:p>
      <w:pPr>
        <w:pStyle w:val="ListParagraph"/>
        <w:keepNext/>
        <w:keepLines/>
        <w:numPr>
          <w:ilvl w:val="0"/>
          <w:numId w:val="2"/>
        </w:numPr>
        <w:spacing w:after="60" w:line="264"/>
        <w:ind w:left="720" w:hanging="360"/>
      </w:pPr>
      <w:r>
        <w:rPr>
          <w:sz w:val="22"/>
          <w:szCs w:val="22"/>
        </w:rPr>
        <w:t xml:space="preserve">Students will identify the risk that a low-pressure surge creates in a distribution system.</w:t>
      </w:r>
    </w:p>
    <w:p>
      <w:pPr>
        <w:pStyle w:val="ListParagraph"/>
        <w:keepLines/>
        <w:numPr>
          <w:ilvl w:val="0"/>
          <w:numId w:val="2"/>
        </w:numPr>
        <w:spacing w:after="60" w:line="264"/>
        <w:ind w:left="720" w:hanging="360"/>
      </w:pPr>
      <w:r>
        <w:rPr>
          <w:sz w:val="22"/>
          <w:szCs w:val="22"/>
        </w:rPr>
        <w:t xml:space="preserve">Students will write an explanatory paragraph using details selected from an informational text.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RST.9-10.3 (Common Core ELA)</w:t>
      </w:r>
      <w:r>
        <w:rPr>
          <w:sz w:val="22"/>
          <w:szCs w:val="22"/>
        </w:rPr>
        <w:t xml:space="preserve">: Follow precisely a complex multistep procedure when carrying out experiments, taking measurements, or performing technical tasks, attending to special cases or exceptions defined in the text.</w:t>
      </w:r>
    </w:p>
    <w:p>
      <w:pPr>
        <w:spacing w:after="100" w:line="264"/>
        <w:ind w:left="360"/>
      </w:pPr>
      <w:r>
        <w:rPr>
          <w:i/>
          <w:iCs/>
          <w:color w:val="5B6B70"/>
          <w:sz w:val="20"/>
          <w:szCs w:val="20"/>
        </w:rPr>
        <w:t xml:space="preserve">How this material addresses it: The passage states the district's revised valve-closing procedure, and item 6 requires students to apply it precisely, including the single exception the text defines for a main break.</w:t>
      </w:r>
    </w:p>
    <w:p>
      <w:pPr>
        <w:keepNext/>
        <w:spacing w:after="40" w:line="264"/>
      </w:pPr>
      <w:r>
        <w:rPr>
          <w:b/>
          <w:bCs/>
          <w:sz w:val="22"/>
          <w:szCs w:val="22"/>
        </w:rPr>
        <w:t xml:space="preserve">W.9-10.2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Question 7 asks students to write a short explanatory paragraph for a new operator using at least two selected details from the passage.</w:t>
      </w:r>
    </w:p>
    <w:p>
      <w:pPr>
        <w:pStyle w:val="Heading2"/>
        <w:keepNext/>
        <w:keepLines/>
      </w:pPr>
      <w:r>
        <w:rPr>
          <w:sz w:val="28"/>
          <w:szCs w:val="28"/>
        </w:rPr>
        <w:t xml:space="preserve">Vocabulary</w:t>
      </w:r>
    </w:p>
    <w:p>
      <w:pPr>
        <w:keepNext/>
        <w:spacing w:after="80" w:line="264"/>
      </w:pPr>
      <w:r>
        <w:rPr>
          <w:b/>
          <w:bCs/>
          <w:sz w:val="22"/>
          <w:szCs w:val="22"/>
        </w:rPr>
        <w:t xml:space="preserve">Water hammer</w:t>
      </w:r>
      <w:r>
        <w:rPr>
          <w:sz w:val="22"/>
          <w:szCs w:val="22"/>
        </w:rPr>
        <w:t xml:space="preserve">: Water hammer is the loud bang in pipes when moving water is stopped too suddenly, like slamming a door. The shock can be strong enough to crack pipes.</w:t>
      </w:r>
    </w:p>
    <w:p>
      <w:pPr>
        <w:keepNext/>
        <w:spacing w:after="80" w:line="264"/>
      </w:pPr>
      <w:r>
        <w:rPr>
          <w:b/>
          <w:bCs/>
          <w:sz w:val="22"/>
          <w:szCs w:val="22"/>
        </w:rPr>
        <w:t xml:space="preserve">Backflow</w:t>
      </w:r>
      <w:r>
        <w:rPr>
          <w:sz w:val="22"/>
          <w:szCs w:val="22"/>
        </w:rPr>
        <w:t xml:space="preserve">: Backflow is water flowing backward through a pipe in the wrong direction, which can pull dirty water into the clean drinking water system. Special devices are installed on pipes to stop it.</w:t>
      </w:r>
    </w:p>
    <w:p>
      <w:pPr>
        <w:spacing w:after="100" w:line="264"/>
      </w:pPr>
      <w:r>
        <w:rPr>
          <w:b/>
          <w:bCs/>
          <w:sz w:val="22"/>
          <w:szCs w:val="22"/>
        </w:rPr>
        <w:t xml:space="preserve">Also: </w:t>
      </w:r>
      <w:r>
        <w:rPr>
          <w:sz w:val="22"/>
          <w:szCs w:val="22"/>
        </w:rPr>
        <w:t xml:space="preserve">surge, transmission main, momentum, check valve</w:t>
      </w:r>
    </w:p>
    <w:p>
      <w:pPr>
        <w:pStyle w:val="Heading2"/>
        <w:keepNext/>
        <w:keepLines/>
      </w:pPr>
      <w:r>
        <w:rPr>
          <w:sz w:val="28"/>
          <w:szCs w:val="28"/>
        </w:rPr>
        <w:t xml:space="preserve">Teacher overview</w:t>
      </w:r>
    </w:p>
    <w:p>
      <w:pPr>
        <w:spacing w:after="100" w:line="264"/>
      </w:pPr>
      <w:r>
        <w:rPr>
          <w:sz w:val="22"/>
          <w:szCs w:val="22"/>
        </w:rPr>
        <w:t xml:space="preserve">The bang that operators call water hammer is the sound of a sudden pressure change inside a pipe. This original passage follows a fictional operator who hears the bang, finds a leaking joint two weeks later, and works out that the two events have the same cause. The text explains surge in plain terms, gives both halves of the pressure swing, and ends with the written procedure the district adopted in response. The questions ask students to follow that procedure and to explain, in their own words, why the low-pressure half of a surge deserves as much attention as the spike.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passage with the four paragraphs that explain the surge marked in the margin as "cause," "wave," "high half," and "low half," so they can locate each stage before answering. Let question 5 be answered by circling items in a list of six devices, two of which do not appear in the passage.</w:t>
      </w:r>
    </w:p>
    <w:p>
      <w:pPr>
        <w:pStyle w:val="Heading3"/>
        <w:keepNext/>
        <w:keepLines/>
      </w:pPr>
      <w:r>
        <w:rPr>
          <w:sz w:val="24"/>
          <w:szCs w:val="24"/>
        </w:rPr>
        <w:t xml:space="preserve">Extension</w:t>
      </w:r>
    </w:p>
    <w:p>
      <w:pPr>
        <w:spacing w:after="100" w:line="264"/>
      </w:pPr>
      <w:r>
        <w:rPr>
          <w:sz w:val="22"/>
          <w:szCs w:val="22"/>
        </w:rPr>
        <w:t xml:space="preserve">Ask these students to write the log entry Kolb would have made on the night of the repair if the new procedure had already been in place, then explain in two sentences how that entry would have changed the investigation two weeks later.</w:t>
      </w:r>
    </w:p>
    <w:p>
      <w:pPr>
        <w:pStyle w:val="Heading3"/>
        <w:keepNext/>
        <w:keepLines/>
      </w:pPr>
      <w:r>
        <w:rPr>
          <w:sz w:val="24"/>
          <w:szCs w:val="24"/>
        </w:rPr>
        <w:t xml:space="preserve">ELL supports</w:t>
      </w:r>
    </w:p>
    <w:p>
      <w:pPr>
        <w:spacing w:after="100" w:line="264"/>
      </w:pPr>
      <w:r>
        <w:rPr>
          <w:sz w:val="22"/>
          <w:szCs w:val="22"/>
        </w:rPr>
        <w:t xml:space="preserve">Pre-teach surge, water hammer, transmission main, momentum, and backflow with a simple labeled drawing of a pipe, a valve, and a reservoir, showing an arrow for the moving water and a second arrow for the returning wave. Provide sentence frames for questions 3 and 4, such as "Low pressure is dangerous because ____," and allow question 7 to be planned orally with a partner.</w:t>
      </w:r>
    </w:p>
    <w:p>
      <w:pPr>
        <w:pStyle w:val="Heading2"/>
        <w:keepNext/>
        <w:keepLines/>
      </w:pPr>
      <w:r>
        <w:rPr>
          <w:sz w:val="28"/>
          <w:szCs w:val="28"/>
        </w:rPr>
        <w:t xml:space="preserve">Extensions</w:t>
      </w:r>
    </w:p>
    <w:p>
      <w:pPr>
        <w:spacing w:after="100" w:line="264"/>
      </w:pPr>
      <w:r>
        <w:rPr>
          <w:sz w:val="22"/>
          <w:szCs w:val="22"/>
        </w:rPr>
        <w:t xml:space="preserve">Have students draw a two-line time graph of the chart the passage describes, with pressure on the vertical axis and half a minute on the horizontal axis, marking the spike, the dip, and the smaller second spike. They then label the point on the graph where backflow becomes possible and write one sentence justifying that placement.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Surge Pressure on the Corvane Transmission Main</w:t>
      </w:r>
    </w:p>
    <w:p>
      <w:pPr>
        <w:keepNext/>
        <w:spacing w:after="160"/>
      </w:pPr>
      <w:r>
        <w:rPr>
          <w:color w:val="5B6B70"/>
          <w:sz w:val="20"/>
          <w:szCs w:val="20"/>
        </w:rPr>
        <w:t xml:space="preserve">Grade 9 · English Language Arts</w:t>
      </w:r>
    </w:p>
    <w:p>
      <w:pPr>
        <w:pStyle w:val="Heading2"/>
        <w:keepNext/>
        <w:keepLines/>
      </w:pPr>
      <w:r>
        <w:rPr>
          <w:sz w:val="28"/>
          <w:szCs w:val="28"/>
        </w:rPr>
        <w:t xml:space="preserve">Passage</w:t>
      </w:r>
    </w:p>
    <w:p>
      <w:pPr>
        <w:spacing w:after="120" w:line="276"/>
      </w:pPr>
      <w:r>
        <w:rPr>
          <w:sz w:val="22"/>
          <w:szCs w:val="22"/>
        </w:rPr>
        <w:t xml:space="preserve">Dessa Kolb heard it from the parking lot. She was walking back to the truck at the Corvane Water District, a fictional utility, when a deep knock came up through the pavement. It was loud enough that she felt it in her boots. Then the night was quiet again.</w:t>
      </w:r>
    </w:p>
    <w:p>
      <w:pPr>
        <w:spacing w:after="120" w:line="276"/>
      </w:pPr>
      <w:r>
        <w:rPr>
          <w:sz w:val="22"/>
          <w:szCs w:val="22"/>
        </w:rPr>
        <w:t xml:space="preserve">The crew had just finished a repair on the transmission main, the large pipe that carries treated water three miles from the plant to the Ashlock reservoir. To finish, a worker had closed a valve. He had closed it in about four seconds, which felt careful to him.</w:t>
      </w:r>
    </w:p>
    <w:p>
      <w:pPr>
        <w:spacing w:after="120" w:line="276"/>
      </w:pPr>
      <w:r>
        <w:rPr>
          <w:sz w:val="22"/>
          <w:szCs w:val="22"/>
        </w:rPr>
        <w:t xml:space="preserve">Two weeks later a joint on that same main began to weep. The soil above it turned dark. When the crew dug it out, they found the gasket pushed out of shape, as though something inside had shoved it. Kolb went back to the chart from the night of the repair, and there it was: a tall spike, then a deep dip, then a smaller spike, fading out over about half a minute.</w:t>
      </w:r>
    </w:p>
    <w:p>
      <w:pPr>
        <w:spacing w:after="120" w:line="276"/>
      </w:pPr>
      <w:r>
        <w:rPr>
          <w:sz w:val="22"/>
          <w:szCs w:val="22"/>
        </w:rPr>
        <w:t xml:space="preserve">Water is heavy, and water in a long pipe is moving. A three-mile main carries a great deal of moving mass, which is what an engineer means by the momentum in the line. When a valve shuts, the water nearest the valve stops first. The water behind it does not stop. It keeps coming, packs against the water in front of it, and the pressure at the valve climbs fast.</w:t>
      </w:r>
    </w:p>
    <w:p>
      <w:pPr>
        <w:spacing w:after="120" w:line="276"/>
      </w:pPr>
      <w:r>
        <w:rPr>
          <w:sz w:val="22"/>
          <w:szCs w:val="22"/>
        </w:rPr>
        <w:t xml:space="preserve">That climb does not stay at the valve. It travels back up the pipe as a wave, much faster than the water itself moves. The wave runs to the reservoir, bounces, and comes back. Each trip is a little weaker than the last, until the pipe settles down. Operators call the whole event a surge, and they call the sound it makes water hammer.</w:t>
      </w:r>
    </w:p>
    <w:p>
      <w:pPr>
        <w:spacing w:after="120" w:line="276"/>
      </w:pPr>
      <w:r>
        <w:rPr>
          <w:sz w:val="22"/>
          <w:szCs w:val="22"/>
        </w:rPr>
        <w:t xml:space="preserve">The Corvane system normally holds between 40 and 80 pounds per square inch. The chart from that night showed a peak near 190 pounds per square inch. Pipe and fittings are built with room to spare, so nothing burst. The gasket, though, took the shove, and it did not go back to its old shape. A joint that has been pushed once is weaker the next time.</w:t>
      </w:r>
    </w:p>
    <w:p>
      <w:pPr>
        <w:spacing w:after="120" w:line="276"/>
      </w:pPr>
      <w:r>
        <w:rPr>
          <w:sz w:val="22"/>
          <w:szCs w:val="22"/>
        </w:rPr>
        <w:t xml:space="preserve">Kolb pays as much attention to the other half of the chart. After the spike came a dip, and for a moment the reading dropped close to zero. Low pressure is the half that people underestimate. Most states require a water system to hold at least 20 pounds per square inch at all times. That floor exists because pressure is what keeps outside water out. A buried pipe sits in wet soil, and it usually has small leaks. When the pressure inside is higher than the pressure outside, those leaks push water out. When the pressure inside falls below the pressure outside, the same leaks pull water in. That reversal is called backflow, and it can bring soil, sewage, or anything else in the trench into a pipe that carries drinking water.</w:t>
      </w:r>
    </w:p>
    <w:p>
      <w:pPr>
        <w:spacing w:after="120" w:line="276"/>
      </w:pPr>
      <w:r>
        <w:rPr>
          <w:sz w:val="22"/>
          <w:szCs w:val="22"/>
        </w:rPr>
        <w:t xml:space="preserve">A power failure can do the same thing from the other direction. If a pump quits suddenly, the water in the pipe keeps moving away from the pump for a moment. Pressure behind it drops. In a long main, the moving column can pull apart from the water behind it and leave a gap. When the column falls back and the two ends meet, the impact can be worse than any valve closure.</w:t>
      </w:r>
    </w:p>
    <w:p>
      <w:pPr>
        <w:spacing w:after="120" w:line="276"/>
      </w:pPr>
      <w:r>
        <w:rPr>
          <w:sz w:val="22"/>
          <w:szCs w:val="22"/>
        </w:rPr>
        <w:t xml:space="preserve">There are ways to soften all of this. A gear-operated valve takes many turns to close, which stretches the closing out over time. Air and vacuum valves at the high points let air in when pressure drops, so no gap opens. A surge tank gives the moving water somewhere to go. At pump stations, a slow-closing check valve and a soft start keep the pump from stopping or starting all at once.</w:t>
      </w:r>
    </w:p>
    <w:p>
      <w:pPr>
        <w:spacing w:after="120" w:line="276"/>
      </w:pPr>
      <w:r>
        <w:rPr>
          <w:sz w:val="22"/>
          <w:szCs w:val="22"/>
        </w:rPr>
        <w:t xml:space="preserve">Corvane changed its written procedure after the joint failed. On the transmission main, a valve is now closed by hand, counting turns, and never in fewer than sixty seconds. The operator records the start time and the finish time in the log. There is one exception, and it is the only one. During a main break, when water is already running into a street, the valve is closed as fast as the crew can turn it, because the certain loss from an open break outweighs the risk of a surge.</w:t>
      </w:r>
    </w:p>
    <w:p>
      <w:pPr>
        <w:spacing w:after="120" w:line="276"/>
      </w:pPr>
      <w:r>
        <w:rPr>
          <w:sz w:val="22"/>
          <w:szCs w:val="22"/>
        </w:rPr>
        <w:t xml:space="preserve">Kolb tells trainees to treat the sound as information. A bang means the pipe took a load it was not designed to take, and the crew should find out why before something gives way.</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what happens to the water still moving in the pipe when a valve closes quickly?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State the pressure range the Corvane system normally holds.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the low half of a surge worries operators, even though a low reading sounds harmless.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describes a pump losing power. Explain why that event first produces a drop in pressure rather than a spike.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two devices or design choices the passage says can reduce surge on a main.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crew is closing a valve on the transmission main during an ordinary repair. According to Corvane's procedure, how long must the closure take, and what must the operator record?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 short explanatory paragraph telling a new operator why a bang in a pipe is a warning rather than a nuisance. Use at least two details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Surge Pressure on the Corvane Transmission Main</w:t>
      </w:r>
    </w:p>
    <w:p>
      <w:pPr>
        <w:keepNext/>
        <w:spacing w:after="160"/>
      </w:pPr>
      <w:r>
        <w:rPr>
          <w:color w:val="5B6B70"/>
          <w:sz w:val="20"/>
          <w:szCs w:val="20"/>
        </w:rPr>
        <w:t xml:space="preserve">Reading passage · Grade 9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water nearest the valve stops first, and the water behind it keeps moving, packs against the stopped water, and drives the pressure at the valve upward. That pressure then travels back up the pipe as a wave.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Between 40 and 80 pounds per square inch. The passage gives that as the system's normal operating range, against which the spike near 190 pounds per square inch stands out.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When pressure inside the pipe falls below the pressure outside, the small leaks that normally push water out begin to pull water in. That backflow can draw soil or sewage from the trench into drinking water, which is why most states require a floor of at least 20 pounds per square inch.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water in the pipe keeps moving away from the pump after the pump quits, so nothing is pushing behind it and the pressure behind the moving water falls. In a long main the column can separate and leave a gap, and the impact comes later, when the two ends meet again.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the following: a gear-operated valve that takes many turns to close, air and vacuum valves at high points, a surge tank, a slow-closing check valve at a pump station, or a soft start on the pump.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closure must take at least sixty seconds, and the operator must record the start time and the finish time in the log. The passage gives one exception, which applies only during a main break.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explanatory paragraph using at least two passage details, such as the misshapen gasket found two weeks after the bang, the spike near 190 pounds per square inch, the dip toward zero that invites backflow, or the fact that a joint pushed once is weaker the next time.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 Pressure on the Corvane Transmission Main</dc:title>
  <dc:subject>Reading passage · Grade 9 · English Language Arts</dc:subject>
  <dc:creator>Water for Schools</dc:creator>
  <cp:keywords>Reading passage, Grade 9, English Language Arts</cp:keywords>
  <dc:description>A grade 9 ELA reading passage in which a fictional operator traces a banging pipe and a leaking joint back to a valve that was closed too fast.</dc:description>
  <cp:lastModifiedBy>Water for Schools</cp:lastModifiedBy>
  <cp:revision>1</cp:revision>
  <dcterms:created xsi:type="dcterms:W3CDTF">2026-10-19T16:29:00.867Z</dcterms:created>
  <dcterms:modified xsi:type="dcterms:W3CDTF">2026-10-19T16:29:00.867Z</dcterms:modified>
</cp:coreProperties>
</file>

<file path=docProps/custom.xml><?xml version="1.0" encoding="utf-8"?>
<Properties xmlns="http://schemas.openxmlformats.org/officeDocument/2006/custom-properties" xmlns:vt="http://schemas.openxmlformats.org/officeDocument/2006/docPropsVTypes"/>
</file>