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Barnhill's Model Water Tower: Measuring Height in Inches</w:t>
      </w:r>
    </w:p>
    <w:p>
      <w:pPr>
        <w:keepNext/>
        <w:spacing w:after="160"/>
      </w:pPr>
      <w:r>
        <w:rPr>
          <w:color w:val="5B6B70"/>
          <w:sz w:val="20"/>
          <w:szCs w:val="20"/>
        </w:rPr>
        <w:t xml:space="preserve">Lesson plan · Grade 2 · Engineering &amp; Design</w:t>
      </w:r>
    </w:p>
    <w:p>
      <w:pPr>
        <w:spacing w:after="100" w:line="264"/>
      </w:pPr>
      <w:r>
        <w:rPr>
          <w:i/>
          <w:iCs/>
          <w:color w:val="12333F"/>
          <w:sz w:val="22"/>
          <w:szCs w:val="22"/>
        </w:rPr>
        <w:t xml:space="preserve">A 50-minute grade 2 lesson in which students raise a model water tower, measure how far the water reaches, and solve height problems in inches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plastic cup for each group, with a small hole punched near the bottom</w:t>
            </w:r>
          </w:p>
          <w:p>
            <w:pPr>
              <w:spacing w:after="0"/>
            </w:pPr>
            <w:r>
              <w:rPr>
                <w:sz w:val="20"/>
                <w:szCs w:val="20"/>
              </w:rPr>
              <w:t xml:space="preserve">• A piece of tape to plug the hole</w:t>
            </w:r>
          </w:p>
          <w:p>
            <w:pPr>
              <w:spacing w:after="0"/>
            </w:pPr>
            <w:r>
              <w:rPr>
                <w:sz w:val="20"/>
                <w:szCs w:val="20"/>
              </w:rPr>
              <w:t xml:space="preserve">• A stack of books or a box for each group to raise the cup</w:t>
            </w:r>
          </w:p>
          <w:p>
            <w:pPr>
              <w:spacing w:after="0"/>
            </w:pPr>
            <w:r>
              <w:rPr>
                <w:sz w:val="20"/>
                <w:szCs w:val="20"/>
              </w:rPr>
              <w:t xml:space="preserve">• A long shallow tray, a baking sheet, or a sink to catch the water</w:t>
            </w:r>
          </w:p>
          <w:p>
            <w:pPr>
              <w:spacing w:after="0"/>
            </w:pPr>
            <w:r>
              <w:rPr>
                <w:sz w:val="20"/>
                <w:szCs w:val="20"/>
              </w:rPr>
              <w:t xml:space="preserve">• A strip of paper or masking tape to mark the model street</w:t>
            </w:r>
          </w:p>
          <w:p>
            <w:pPr>
              <w:spacing w:after="0"/>
            </w:pPr>
            <w:r>
              <w:rPr>
                <w:sz w:val="20"/>
                <w:szCs w:val="20"/>
              </w:rPr>
              <w:t xml:space="preserve">• Rulers marked in inches and one measuring tape</w:t>
            </w:r>
          </w:p>
          <w:p>
            <w:pPr>
              <w:spacing w:after="0"/>
            </w:pPr>
            <w:r>
              <w:rPr>
                <w:sz w:val="20"/>
                <w:szCs w:val="20"/>
              </w:rPr>
              <w:t xml:space="preserve">• A pitcher of water, about 2 cups per group</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water tower and explain how the tank's height moves water to the houses.</w:t>
      </w:r>
    </w:p>
    <w:p>
      <w:pPr>
        <w:pStyle w:val="ListParagraph"/>
        <w:keepNext/>
        <w:keepLines/>
        <w:numPr>
          <w:ilvl w:val="0"/>
          <w:numId w:val="2"/>
        </w:numPr>
        <w:spacing w:after="60" w:line="264"/>
        <w:ind w:left="720" w:hanging="360"/>
      </w:pPr>
      <w:r>
        <w:rPr>
          <w:sz w:val="22"/>
          <w:szCs w:val="22"/>
        </w:rPr>
        <w:t xml:space="preserve">Students will select a ruler or a measuring tape to measure a tower height and a street length.</w:t>
      </w:r>
    </w:p>
    <w:p>
      <w:pPr>
        <w:pStyle w:val="ListParagraph"/>
        <w:keepLines/>
        <w:numPr>
          <w:ilvl w:val="0"/>
          <w:numId w:val="2"/>
        </w:numPr>
        <w:spacing w:after="60" w:line="264"/>
        <w:ind w:left="720" w:hanging="360"/>
      </w:pPr>
      <w:r>
        <w:rPr>
          <w:sz w:val="22"/>
          <w:szCs w:val="22"/>
        </w:rPr>
        <w:t xml:space="preserve">Students will solve one- and two-step problems within 100 about tower heights measured in inches.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build and sketch a model tower with a tank on a stand and label how the tank's height above the street lets water reach the far houses.</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Groups choose a ruler for the tower height and a measuring tape for the longer model street, selecting the tool that fits each measurement task.</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Handout items 1 through 6 are one- and two-step add and subtract problems within 100 about tower heights and the distance water reached.</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tank, height, measure, model</w:t>
      </w:r>
    </w:p>
    <w:p>
      <w:pPr>
        <w:pStyle w:val="Heading2"/>
        <w:keepNext/>
        <w:keepLines/>
      </w:pPr>
      <w:r>
        <w:rPr>
          <w:sz w:val="28"/>
          <w:szCs w:val="28"/>
        </w:rPr>
        <w:t xml:space="preserve">Teacher overview</w:t>
      </w:r>
    </w:p>
    <w:p>
      <w:pPr>
        <w:spacing w:after="100" w:line="264"/>
      </w:pPr>
      <w:r>
        <w:rPr>
          <w:sz w:val="22"/>
          <w:szCs w:val="22"/>
        </w:rPr>
        <w:t xml:space="preserve">The town of Barnhill is building a model of itself on a long tray, and the last piece is the water tower that has to serve the houses at the far end of the model street. Students raise a cup of water on a stack of books, unplug a hole near its bottom, and measure how far the stream travels before it lands, which lets them compare tower heights the way a design team would. A common misconception is that a bigger tank pushes water farther, since the size of the tank is the feature that stands out. Tank size does not do that work, because what moves the water is its height above the street. Running one tall narrow cup against one short wide cup during the demonstration shows the difference. In this model, a higher cup sends the stream farther mainly because the water falls farther, while the push at the hole comes from how deep the water is in the cup. In a real town, the height of the tank's water above a tap is what sets the pressure there.</w:t>
      </w:r>
    </w:p>
    <w:p>
      <w:pPr>
        <w:pStyle w:val="Heading2"/>
        <w:keepNext/>
        <w:keepLines/>
      </w:pPr>
      <w:r>
        <w:rPr>
          <w:sz w:val="28"/>
          <w:szCs w:val="28"/>
        </w:rPr>
        <w:t xml:space="preserve">Procedure</w:t>
      </w:r>
    </w:p>
    <w:p>
      <w:pPr>
        <w:spacing w:after="100" w:line="264"/>
      </w:pPr>
      <w:r>
        <w:rPr>
          <w:b/>
          <w:bCs/>
          <w:sz w:val="22"/>
          <w:szCs w:val="22"/>
        </w:rPr>
        <w:t xml:space="preserve">Opening demonstration (7 min).</w:t>
      </w:r>
      <w:r>
        <w:rPr>
          <w:sz w:val="22"/>
          <w:szCs w:val="22"/>
        </w:rPr>
        <w:t xml:space="preserve"> Show a photograph of a water tower or sketch one on the board.</w:t>
      </w:r>
      <w:r>
        <w:rPr>
          <w:sz w:val="22"/>
          <w:szCs w:val="22"/>
        </w:rPr>
        <w:br/>
      </w:r>
      <w:r>
        <w:rPr>
          <w:sz w:val="22"/>
          <w:szCs w:val="22"/>
        </w:rPr>
        <w:t xml:space="preserve">Read aloud: "This tank sits up high. The water inside is heavy. It pushes down through the pipes and out of the taps below." Hold the plugged cup at desk level, pull the tape, and let the stream land in the tray. Then hold the same cup as high as you can reach and repeat. Ask what changed.</w:t>
      </w:r>
    </w:p>
    <w:p>
      <w:pPr>
        <w:spacing w:after="100" w:line="264"/>
      </w:pPr>
      <w:r>
        <w:rPr>
          <w:b/>
          <w:bCs/>
          <w:sz w:val="22"/>
          <w:szCs w:val="22"/>
        </w:rPr>
        <w:t xml:space="preserve">Setting the design problem (10 min).</w:t>
      </w:r>
      <w:r>
        <w:rPr>
          <w:sz w:val="22"/>
          <w:szCs w:val="22"/>
        </w:rPr>
        <w:t xml:space="preserve"> Lay the model street along a tray. Tell groups the tower must send water from the tank end to the far end of the street. Each group writes the design problem in one sentence and sketches a tower with the tank, the stand, and the street labeled. Require an arrow showing which way the water travels.</w:t>
      </w:r>
    </w:p>
    <w:p>
      <w:pPr>
        <w:spacing w:after="100" w:line="264"/>
      </w:pPr>
      <w:r>
        <w:rPr>
          <w:b/>
          <w:bCs/>
          <w:sz w:val="22"/>
          <w:szCs w:val="22"/>
        </w:rPr>
        <w:t xml:space="preserve">Building and testing (13 min).</w:t>
      </w:r>
      <w:r>
        <w:rPr>
          <w:sz w:val="22"/>
          <w:szCs w:val="22"/>
        </w:rPr>
        <w:t xml:space="preserve"> Groups plug the hole, fill the cup, set it on a stack of books, and pull the tape. They measure how far the water lands from the base of the stack, then add books and test again. Each group records two heights and two distances. Circulate and ask one question at each table: "What did you change, and what changed because of it?"</w:t>
      </w:r>
    </w:p>
    <w:p>
      <w:pPr>
        <w:spacing w:after="100" w:line="264"/>
      </w:pPr>
      <w:r>
        <w:rPr>
          <w:b/>
          <w:bCs/>
          <w:sz w:val="22"/>
          <w:szCs w:val="22"/>
        </w:rPr>
        <w:t xml:space="preserve">Measuring practice (12 min).</w:t>
      </w:r>
      <w:r>
        <w:rPr>
          <w:sz w:val="22"/>
          <w:szCs w:val="22"/>
        </w:rPr>
        <w:t xml:space="preserve"> Groups measure their own finished tower with a ruler and the model street with the measuring tape, then explain to a neighboring group why they used a different tool for each. This is the formative check: every group must give a reason tied to the length being measured, not to which tool was closer at hand.</w:t>
      </w:r>
    </w:p>
    <w:p>
      <w:pPr>
        <w:spacing w:after="100" w:line="264"/>
      </w:pPr>
      <w:r>
        <w:rPr>
          <w:b/>
          <w:bCs/>
          <w:sz w:val="22"/>
          <w:szCs w:val="22"/>
        </w:rPr>
        <w:t xml:space="preserve">Handout and closing (8 min).</w:t>
      </w:r>
      <w:r>
        <w:rPr>
          <w:sz w:val="22"/>
          <w:szCs w:val="22"/>
        </w:rPr>
        <w:t xml:space="preserve"> Students complete the six handout items independently. Close by asking the class how high a tower has to be to reach the end of the street, and take two answers that use a number from the day's testing.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one tower for these students in advance and mark the book stack heights on a strip of paper so the measuring step becomes reading a mark rather than aligning a ruler. Provide a number line to 100 for handout items 1 through 5 and read item 6 aloud one sentence at a time.</w:t>
      </w:r>
    </w:p>
    <w:p>
      <w:pPr>
        <w:pStyle w:val="Heading3"/>
        <w:keepNext/>
        <w:keepLines/>
      </w:pPr>
      <w:r>
        <w:rPr>
          <w:sz w:val="24"/>
          <w:szCs w:val="24"/>
        </w:rPr>
        <w:t xml:space="preserve">Extension</w:t>
      </w:r>
    </w:p>
    <w:p>
      <w:pPr>
        <w:spacing w:after="100" w:line="264"/>
      </w:pPr>
      <w:r>
        <w:rPr>
          <w:sz w:val="22"/>
          <w:szCs w:val="22"/>
        </w:rPr>
        <w:t xml:space="preserve">Ask these students to test whether the width of the cup changes how far the water lands, holding the height the same, and to write two sentences reporting what they found. Then have them write one new two-step height problem about Barnhill's tower, with its answer, for a classmate.</w:t>
      </w:r>
    </w:p>
    <w:p>
      <w:pPr>
        <w:pStyle w:val="Heading3"/>
        <w:keepNext/>
        <w:keepLines/>
      </w:pPr>
      <w:r>
        <w:rPr>
          <w:sz w:val="24"/>
          <w:szCs w:val="24"/>
        </w:rPr>
        <w:t xml:space="preserve">ELL supports</w:t>
      </w:r>
    </w:p>
    <w:p>
      <w:pPr>
        <w:spacing w:after="100" w:line="264"/>
      </w:pPr>
      <w:r>
        <w:rPr>
          <w:sz w:val="22"/>
          <w:szCs w:val="22"/>
        </w:rPr>
        <w:t xml:space="preserve">Pre-teach tank, tower, height, and stand with a labeled sketch that stays posted during building. Provide the frames "I measured the ___ with a ___" and "The taller tower sent the water ___," and allow students to point to parts of the model while explaining rather than naming every part aloud.</w:t>
      </w:r>
    </w:p>
    <w:p>
      <w:pPr>
        <w:pStyle w:val="Heading2"/>
        <w:keepNext/>
        <w:keepLines/>
      </w:pPr>
      <w:r>
        <w:rPr>
          <w:sz w:val="28"/>
          <w:szCs w:val="28"/>
        </w:rPr>
        <w:t xml:space="preserve">Extensions</w:t>
      </w:r>
    </w:p>
    <w:p>
      <w:pPr>
        <w:spacing w:after="100" w:line="264"/>
      </w:pPr>
      <w:r>
        <w:rPr>
          <w:sz w:val="22"/>
          <w:szCs w:val="22"/>
        </w:rPr>
        <w:t xml:space="preserve">Have the class find the tallest structure they can see from a classroom window and discuss why a town would put a tank on top of a tall stand rather than on the ground. Groups can then redesign their model tower to serve a second street added at a right angle, sketching where the new pipe would run.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Barnhill's Model Water Tower: Measuring Height in Inches</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problem. Show your work. Write the unit.</w:t>
      </w:r>
    </w:p>
    <w:p>
      <w:pPr>
        <w:pStyle w:val="ListParagraph"/>
        <w:keepNext/>
        <w:keepLines/>
        <w:numPr>
          <w:ilvl w:val="0"/>
          <w:numId w:val="3"/>
        </w:numPr>
        <w:spacing w:after="100" w:line="276"/>
        <w:ind w:left="720" w:hanging="520"/>
      </w:pPr>
      <w:r>
        <w:rPr>
          <w:sz w:val="28"/>
          <w:szCs w:val="28"/>
        </w:rPr>
        <w:t xml:space="preserve">Barnhill's model tower stands 18 inches tall. The class raises it 9 more inches. How tall is the tower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Group 1's tower is 24 inches tall. Group 2's tower is 31 inches tall. How much taller is Group 2's tower?</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From the 18-inch tower, the water landed 12 inches away. From a taller tower, the water landed 20 inches away. How much farther did the water land from the taller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model street is 40 inches long. The water reached 20 inches down the street. How many more inches must the water reach to get to the end?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Group 3's stack of books is 8 inches tall. The cup on top adds 5 more inches. How tall is the whole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tower is 31 inches tall. The class takes away a book 6 inches thick. Then they add a box 9 inches thick. How tall is the tower now?</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Barnhill's Model Water Tower: Measuring Height in Inches</w:t>
      </w:r>
    </w:p>
    <w:p>
      <w:pPr>
        <w:keepNext/>
        <w:spacing w:after="160"/>
      </w:pPr>
      <w:r>
        <w:rPr>
          <w:color w:val="5B6B70"/>
          <w:sz w:val="20"/>
          <w:szCs w:val="20"/>
        </w:rPr>
        <w:t xml:space="preserve">Lesson plan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inches. Add the new height to the old height: 18 + 9 =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inches. Subtract the shorter tower from the taller tower: 31 - 24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inches. Subtract the shorter landing distance from the longer one: 20 - 12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inches. Subtract what the water reached from the street length: 40 - 20 =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inches. Add the stack and the cup: 8 + 5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inches. First subtract the book: 31 - 6 = 25 inches. Then add the box: 25 + 9 = 34 inches. Students who answer 16 subtracted both amounts instead of adding the box, and should be sent back to the second step.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Barnhill's Model Water Tower: Measuring Height in Inches</dc:title>
  <dc:subject>Lesson plan · Grade 2 · Engineering &amp; Design</dc:subject>
  <dc:creator>Water for Schools</dc:creator>
  <cp:keywords>Lesson plan, Grade 2, Engineering &amp; Design</cp:keywords>
  <dc:description>A 50-minute grade 2 lesson in which students raise a model water tower, measure how far the water reaches, and solve height problems in inches within 100.</dc:description>
  <cp:lastModifiedBy>Water for Schools</cp:lastModifiedBy>
  <cp:revision>1</cp:revision>
  <dcterms:created xsi:type="dcterms:W3CDTF">2026-10-19T16:29:03.037Z</dcterms:created>
  <dcterms:modified xsi:type="dcterms:W3CDTF">2026-10-19T16:29:03.037Z</dcterms:modified>
</cp:coreProperties>
</file>

<file path=docProps/custom.xml><?xml version="1.0" encoding="utf-8"?>
<Properties xmlns="http://schemas.openxmlformats.org/officeDocument/2006/custom-properties" xmlns:vt="http://schemas.openxmlformats.org/officeDocument/2006/docPropsVTypes"/>
</file>