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Tidewell Art Room's Dripping Tap: A Drip Catcher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2 · Engineering &amp; Design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2 worksheet in which students read five days of test data from two drip catcher designs, add and subtract within 100, and choose the better design.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read a five-day data table and find the total each drip catcher collected.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subtract within 100 to compare two designs built for the same dripping tap.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choose a better design and support the choice with a number from the data.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K-2-ETS1-3 (NGSS)</w:t>
      </w:r>
      <w:r>
        <w:rPr>
          <w:sz w:val="22"/>
          <w:szCs w:val="22"/>
        </w:rPr>
        <w:t xml:space="preserve">: Analyze data from tests of two objects designed to solve the same problem to compare the strengths and weaknesses of how each performs.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3 through 6 and item 9 compare five days of catch data from the wide pan and the tall jar, weighing the strengths of two designs built for one problem.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2.OA.A.1 (Common Core Math)</w:t>
      </w:r>
      <w:r>
        <w:rPr>
          <w:sz w:val="22"/>
          <w:szCs w:val="22"/>
        </w:rPr>
        <w:t xml:space="preserve">: Use addition and subtraction within 100 to solve one- and two-step word problems involving situations of adding to, taking from, putting together, taking apart, and comparing, with unknowns in all positions, e.g., by using drawings and equations with a symbol for the unknown number to represent the problem.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3, 4, 5, 7, and 8 are add and subtract word problems within 100 built on the five-day record, including a compare item and a two-step add-then-subtract item.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drip, catcher, design, compare, total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art room sink in the town of Tidewell has a tap that drips all day while the plumber's repair sits on a waiting list, so the second graders set out two catchers under it, one week each, and kept a five-day record of each. Pan A is wide and low; Jar B is tall and narrow. This worksheet gives students that record and asks them to do what a design team does with test results, which is total each column, compare the two designs on the same measure, and then commit to one with a reason. Watch for the common error in item 5, where a student reading "how many more" adds the two totals instead of finding the difference. The last two items are open, and a strong answer to item 10 names something about the jar's shape rather than simply saying it should be bigger.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students a copy of the table with the Pan A and Jar B columns cut apart so each total is added on its own, and provide counters or a number line to 100. Read items 8 and 10 aloud and let students answer item 10 with a labeled drawing instead of a sentence.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these students to predict Pan A's and Jar B's totals for a second five-day week if the drip stayed the same, explain the prediction in one sentence, and then design a third catcher, sketch it, and state the one measure they would use to test it against Pan A.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drip, catcher, wide, and narrow with a labeled sketch of the two containers side by side. Provide the frames "Pan A caught ___ cups" and "___ is better because ___," and allow students to point to the table rows while answering items 1 and 2.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Set a real pan under a classroom water fountain drip for one week, record the cups collected each day on the same table format, and compare the class's own numbers with Tidewell's. Students can then write a short note to the building custodian reporting what they measured.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8"/>
          <w:szCs w:val="28"/>
        </w:rPr>
        <w:t xml:space="preserve">Name	   Date	</w:t>
      </w:r>
    </w:p>
    <w:p>
      <w:pPr>
        <w:pStyle w:val="Heading1"/>
        <w:keepNext/>
      </w:pPr>
      <w:r>
        <w:rPr>
          <w:sz w:val="40"/>
          <w:szCs w:val="40"/>
        </w:rPr>
        <w:t xml:space="preserve">Tidewell Art Room's Dripping Tap: A Drip Catcher Worksheet</w:t>
      </w:r>
    </w:p>
    <w:p>
      <w:pPr>
        <w:keepNext/>
        <w:spacing w:after="160"/>
      </w:pPr>
      <w:r>
        <w:rPr>
          <w:color w:val="5B6B70"/>
          <w:sz w:val="26"/>
          <w:szCs w:val="26"/>
        </w:rPr>
        <w:t xml:space="preserve">Grade 2 · Engineering &amp; Design</w:t>
      </w:r>
    </w:p>
    <w:p>
      <w:pPr>
        <w:pStyle w:val="Heading2"/>
        <w:keepNext/>
        <w:keepLines/>
      </w:pPr>
      <w:r>
        <w:rPr>
          <w:sz w:val="34"/>
          <w:szCs w:val="34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8"/>
          <w:szCs w:val="28"/>
        </w:rPr>
        <w:t xml:space="preserve">The art room tap at Tidewell School drips all day. The class tried two catchers under it, one week each. Pan A is wide and low. Jar B is tall and narrow. The class wrote down the cups each one caught for five days.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315"/>
        <w:gridCol w:w="4382"/>
        <w:gridCol w:w="4383"/>
      </w:tblGrid>
      <w:tr>
        <w:trPr>
          <w:cantSplit/>
          <w:tblHeader/>
        </w:trPr>
        <w:tc>
          <w:tcPr>
            <w:tcW w:type="dxa" w:w="1315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8"/>
                <w:szCs w:val="28"/>
              </w:rPr>
              <w:t xml:space="preserve">Day</w:t>
            </w:r>
          </w:p>
        </w:tc>
        <w:tc>
          <w:tcPr>
            <w:tcW w:type="dxa" w:w="4382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8"/>
                <w:szCs w:val="28"/>
              </w:rPr>
              <w:t xml:space="preserve">Pan A cups</w:t>
            </w:r>
          </w:p>
        </w:tc>
        <w:tc>
          <w:tcPr>
            <w:tcW w:type="dxa" w:w="4383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8"/>
                <w:szCs w:val="28"/>
              </w:rPr>
              <w:t xml:space="preserve">Jar B cups</w:t>
            </w:r>
          </w:p>
        </w:tc>
      </w:tr>
      <w:tr>
        <w:trPr>
          <w:cantSplit/>
        </w:trPr>
        <w:tc>
          <w:tcPr>
            <w:tcW w:type="dxa" w:w="131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1</w:t>
            </w:r>
          </w:p>
        </w:tc>
        <w:tc>
          <w:tcPr>
            <w:tcW w:type="dxa" w:w="438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3</w:t>
            </w:r>
          </w:p>
        </w:tc>
        <w:tc>
          <w:tcPr>
            <w:tcW w:type="dxa" w:w="438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31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2</w:t>
            </w:r>
          </w:p>
        </w:tc>
        <w:tc>
          <w:tcPr>
            <w:tcW w:type="dxa" w:w="438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4</w:t>
            </w:r>
          </w:p>
        </w:tc>
        <w:tc>
          <w:tcPr>
            <w:tcW w:type="dxa" w:w="438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31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3</w:t>
            </w:r>
          </w:p>
        </w:tc>
        <w:tc>
          <w:tcPr>
            <w:tcW w:type="dxa" w:w="438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3</w:t>
            </w:r>
          </w:p>
        </w:tc>
        <w:tc>
          <w:tcPr>
            <w:tcW w:type="dxa" w:w="438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131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4</w:t>
            </w:r>
          </w:p>
        </w:tc>
        <w:tc>
          <w:tcPr>
            <w:tcW w:type="dxa" w:w="438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5</w:t>
            </w:r>
          </w:p>
        </w:tc>
        <w:tc>
          <w:tcPr>
            <w:tcW w:type="dxa" w:w="438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131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5</w:t>
            </w:r>
          </w:p>
        </w:tc>
        <w:tc>
          <w:tcPr>
            <w:tcW w:type="dxa" w:w="438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4</w:t>
            </w:r>
          </w:p>
        </w:tc>
        <w:tc>
          <w:tcPr>
            <w:tcW w:type="dxa" w:w="438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3</w:t>
            </w:r>
          </w:p>
        </w:tc>
      </w:tr>
    </w:tbl>
    <w:p>
      <w:pPr>
        <w:spacing w:after="16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How many cups did Pan A catch on Day 2?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How many cups did Jar B catch on Day 4?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Add up the five days for Pan A. How many cups in all?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Add up the five days for Jar B. How many cups in all?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How many more cups did Pan A catch than Jar B?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On what day did both catchers catch the same number of cups?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Pan A can hold 25 cups. It has 19 cups in it now. How many more cups can it hold?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Jar B still had all the cups it caught on Days 1 to 5. On Day 6, Jar B caught 3 more cups. Then it tipped over. It spilled 5 cups. How many cups were left in Jar B?</w:t>
      </w:r>
    </w:p>
    <w:p>
      <w:pPr>
        <w:keepLines/>
        <w:spacing w:after="0" w:before="0" w:line="273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Which catcher is better for the art room? Use a number from the table to tell why.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Name one change you would make to Jar B. Tell how the change would help.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Tidewell Art Room's Dripping Tap: A Drip Catcher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2 · Engineering &amp; Design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cups. Read across the Day 2 row to the Pan A column.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cups. Read across the Day 4 row to the Jar B column.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19 cups. Add the Pan A column: 3 + 4 = 7, 7 + 3 = 10, 10 + 5 = 15, 15 + 4 = 19.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14 cups. Add the Jar B column: 2 + 2 = 4, 4 + 3 = 7, 7 + 4 = 11, 11 + 3 = 14.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 cups. Subtract the two totals: 19 - 14 = 5. A student who answers 33 has added the totals instead of comparing them.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Day 3. Both catchers show 3 cups in the Day 3 row, and no other row matches.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 cups. Subtract what is already in the pan from what it holds: 25 - 19 = 6.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12 cups. First add the new cups: 14 + 3 = 17 cups. Then subtract the spill: 17 - 5 = 12 cups. A student who answers 9 subtracted the spill and stopped before adding the 3 new cups.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Pan A. Accept any answer that names Pan A and cites a number from the table, such as the 19-cup total against Jar B's 14 cups, or the 5-cup difference between them.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any change tied to the jar's shape or setup, such as making the opening wider, setting the jar on a flat base so it cannot tip, or moving it directly under the drip. A change that only makes the jar taller does not help it catch more drips, since the opening stays narrow.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Tidewell Art Room's Dripping Tap: A Drip Catcher Worksheet</dc:title>
  <dc:subject>Worksheet · Grade 2 · Engineering &amp; Design</dc:subject>
  <dc:creator>Water for Schools</dc:creator>
  <cp:keywords>Worksheet, Grade 2, Engineering &amp; Design</cp:keywords>
  <dc:description>A grade 2 worksheet in which students read five days of test data from two drip catcher designs, add and subtract within 100, and choose the better design.</dc:description>
  <cp:lastModifiedBy>Water for Schools</cp:lastModifiedBy>
  <cp:revision>1</cp:revision>
  <dcterms:created xsi:type="dcterms:W3CDTF">2026-10-19T16:29:03.108Z</dcterms:created>
  <dcterms:modified xsi:type="dcterms:W3CDTF">2026-10-19T16:29:03.108Z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