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Pike Hollow PFAS Filter: Sizing Carbon and Flow</w:t>
      </w:r>
    </w:p>
    <w:p>
      <w:pPr>
        <w:keepNext/>
        <w:spacing w:after="160"/>
      </w:pPr>
      <w:r>
        <w:rPr>
          <w:color w:val="5B6B70"/>
          <w:sz w:val="20"/>
          <w:szCs w:val="20"/>
        </w:rPr>
        <w:t xml:space="preserve">Worksheet · Grade 7 · Engineering &amp; Design</w:t>
      </w:r>
    </w:p>
    <w:p>
      <w:pPr>
        <w:spacing w:after="100" w:line="264"/>
      </w:pPr>
      <w:r>
        <w:rPr>
          <w:i/>
          <w:iCs/>
          <w:color w:val="12333F"/>
          <w:sz w:val="22"/>
          <w:szCs w:val="22"/>
        </w:rPr>
        <w:t xml:space="preserve">Students design a fictional town's carbon filter for PFAS, using percent removal to check each well against the 4.0 ppt limit and sizing the daily 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percent removal rate to find a treated well's PFAS level after one or more passes through a carbon filter.</w:t>
      </w:r>
    </w:p>
    <w:p>
      <w:pPr>
        <w:pStyle w:val="ListParagraph"/>
        <w:keepLines/>
        <w:numPr>
          <w:ilvl w:val="0"/>
          <w:numId w:val="2"/>
        </w:numPr>
        <w:spacing w:after="60" w:line="264"/>
        <w:ind w:left="720" w:hanging="360"/>
      </w:pPr>
      <w:r>
        <w:rPr>
          <w:sz w:val="22"/>
          <w:szCs w:val="22"/>
        </w:rPr>
        <w:t xml:space="preserve">Students will check treated water against the PFAS limit and size the filter's daily flow.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1, 3, and 7 use percent removal and a percent of the carbon's capacity, the multistep percent reasoning applied to real numbers this standard asks students to carry out.</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Items 2, 4, and 5 check each treated well against the 4.0 parts per trillion limit, defining the design's water-quality constraint with the precision this standard expects.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carbon filter, constraint</w:t>
      </w:r>
    </w:p>
    <w:p>
      <w:pPr>
        <w:pStyle w:val="Heading2"/>
        <w:keepNext/>
        <w:keepLines/>
      </w:pPr>
      <w:r>
        <w:rPr>
          <w:sz w:val="28"/>
          <w:szCs w:val="28"/>
        </w:rPr>
        <w:t xml:space="preserve">Teacher overview</w:t>
      </w:r>
    </w:p>
    <w:p>
      <w:pPr>
        <w:spacing w:after="100" w:line="264"/>
      </w:pPr>
      <w:r>
        <w:rPr>
          <w:sz w:val="22"/>
          <w:szCs w:val="22"/>
        </w:rPr>
        <w:t xml:space="preserve">PFAS are human-made chemicals that do not break down easily and can build up in drinking water. The federal limit for two of them, PFOA and PFOS, is 4.0 parts per trillion (ppt) each. That rule is still in motion: water systems must comply by April 2029, and in May 2026 EPA proposed letting eligible systems apply for a two-year exemption, to April 2031. That proposal was not final as of September 2026. This worksheet uses the fictional town of Pike Hollow, which found PFAS in its wells. Students design a carbon filter to bring each well under the limit. A common misconception is that a "percent removed" leaves that same percent behind; if a filter removes 85 percent, then 15 percent stays, and that leftover share is what students must compare to the limit.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reminder that "removes 85 percent" means "15 percent stays," with item 1 worked as a model (20 × 0.15 = 3.0). Allow a calculator throughout, and provide the removal-efficiency formula already set up for item 3.</w:t>
      </w:r>
    </w:p>
    <w:p>
      <w:pPr>
        <w:pStyle w:val="Heading3"/>
        <w:keepNext/>
        <w:keepLines/>
      </w:pPr>
      <w:r>
        <w:rPr>
          <w:sz w:val="24"/>
          <w:szCs w:val="24"/>
        </w:rPr>
        <w:t xml:space="preserve">Extension</w:t>
      </w:r>
    </w:p>
    <w:p>
      <w:pPr>
        <w:spacing w:after="100" w:line="264"/>
      </w:pPr>
      <w:r>
        <w:rPr>
          <w:sz w:val="22"/>
          <w:szCs w:val="22"/>
        </w:rPr>
        <w:t xml:space="preserve">Ask students to find how many passes a very high well of 100 ppt would need to reach the 4.0 ppt limit, keeping 15 percent each pass, and to show the level after each pass.</w:t>
      </w:r>
    </w:p>
    <w:p>
      <w:pPr>
        <w:pStyle w:val="Heading3"/>
        <w:keepNext/>
        <w:keepLines/>
      </w:pPr>
      <w:r>
        <w:rPr>
          <w:sz w:val="24"/>
          <w:szCs w:val="24"/>
        </w:rPr>
        <w:t xml:space="preserve">ELL supports</w:t>
      </w:r>
    </w:p>
    <w:p>
      <w:pPr>
        <w:spacing w:after="100" w:line="264"/>
      </w:pPr>
      <w:r>
        <w:rPr>
          <w:sz w:val="22"/>
          <w:szCs w:val="22"/>
        </w:rPr>
        <w:t xml:space="preserve">Provide a picture of water flowing through a carbon filter with "85 percent removed" and "15 percent stays" labeled. Pre-teach "PFAS," "carbon filter," and "limit." Allow item 8 to be answered with a sentence frame: "Pike Hollow should install the filter now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Pike Hollow PFAS Filter: Sizing Carbon and Flow</w:t>
      </w:r>
    </w:p>
    <w:p>
      <w:pPr>
        <w:keepNext/>
        <w:spacing w:after="160"/>
      </w:pPr>
      <w:r>
        <w:rPr>
          <w:color w:val="5B6B70"/>
          <w:sz w:val="20"/>
          <w:szCs w:val="20"/>
        </w:rPr>
        <w:t xml:space="preserve">Grade 7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Use these values for the fictional Pike Hollow design. The 4.0 ppt limit is real; the well levels and filter details below are made up for this scenario.</w:t>
      </w:r>
    </w:p>
    <w:p>
      <w:pPr>
        <w:pStyle w:val="ListParagraph"/>
        <w:keepNext/>
        <w:keepLines/>
        <w:numPr>
          <w:ilvl w:val="0"/>
          <w:numId w:val="3"/>
        </w:numPr>
        <w:spacing w:after="60" w:line="276"/>
        <w:ind w:left="720" w:hanging="360"/>
      </w:pPr>
      <w:r>
        <w:rPr>
          <w:sz w:val="22"/>
          <w:szCs w:val="22"/>
        </w:rPr>
        <w:t xml:space="preserve">Well A tests at 20 ppt of PFOA.</w:t>
      </w:r>
    </w:p>
    <w:p>
      <w:pPr>
        <w:pStyle w:val="ListParagraph"/>
        <w:keepNext/>
        <w:keepLines/>
        <w:numPr>
          <w:ilvl w:val="0"/>
          <w:numId w:val="3"/>
        </w:numPr>
        <w:spacing w:after="60" w:line="276"/>
        <w:ind w:left="720" w:hanging="360"/>
      </w:pPr>
      <w:r>
        <w:rPr>
          <w:sz w:val="22"/>
          <w:szCs w:val="22"/>
        </w:rPr>
        <w:t xml:space="preserve">The carbon filter removes 85 percent of the PFOA in each pass. So 15 percent stays after each pass.</w:t>
      </w:r>
    </w:p>
    <w:p>
      <w:pPr>
        <w:pStyle w:val="ListParagraph"/>
        <w:keepLines/>
        <w:numPr>
          <w:ilvl w:val="0"/>
          <w:numId w:val="3"/>
        </w:numPr>
        <w:spacing w:after="60" w:line="276"/>
        <w:ind w:left="720" w:hanging="360"/>
      </w:pPr>
      <w:r>
        <w:rPr>
          <w:sz w:val="22"/>
          <w:szCs w:val="22"/>
        </w:rPr>
        <w:t xml:space="preserve">The treated water must be at or below the 4.0 ppt limit.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Well A starts at 20 ppt. After one pass through the filter, 15 percent stays. Find the PFOA level in the treated water.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treated Well A water meet the 4.0 ppt limit? By how many ppt is it below the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removal efficiency for Well A as a percent, using the start of 20 ppt and your treated level from item 1. Removal efficiency (%) = (start − end) ÷ start × 100.</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Well B tests higher, at 40 ppt. After one pass (15 percent stays), find its treated level. Does one pass meet the 4.0 ppt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Well B is run through the filter a second time. Take your item 4 answer and keep 15 percent again. Find the new level. Does it meet the 4.0 ppt limit now?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filter vessel treats 50 gpm (gallons per minute). One day it runs for 8 hours, which is 480 minutes. How many gallons does it treat in that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carbon must be replaced after treating 3,000,000 gallons. After one day of 24,000 gallons, what percent of the carbon's capacity has been used?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PFAS rules are still changing, and some towns may be allowed more time to meet the limit. Explain one reason Pike Hollow might install this filter now instead of waiting.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Pike Hollow PFAS Filter: Sizing Carbon and Flow</w:t>
      </w:r>
    </w:p>
    <w:p>
      <w:pPr>
        <w:keepNext/>
        <w:spacing w:after="160"/>
      </w:pPr>
      <w:r>
        <w:rPr>
          <w:color w:val="5B6B70"/>
          <w:sz w:val="20"/>
          <w:szCs w:val="20"/>
        </w:rPr>
        <w:t xml:space="preserve">Worksheet · Grade 7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3.0 ppt.</w:t>
      </w:r>
      <w:r>
        <w:rPr>
          <w:sz w:val="22"/>
          <w:szCs w:val="22"/>
        </w:rPr>
        <w:br/>
      </w:r>
      <w:r>
        <w:rPr>
          <w:sz w:val="22"/>
          <w:szCs w:val="22"/>
        </w:rPr>
        <w:t xml:space="preserve">15 percent of 20 stays: 20 × 0.15 = 3.0 ppt.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 ppt below the limit.</w:t>
      </w:r>
      <w:r>
        <w:rPr>
          <w:sz w:val="22"/>
          <w:szCs w:val="22"/>
        </w:rPr>
        <w:br/>
      </w:r>
      <w:r>
        <w:rPr>
          <w:sz w:val="22"/>
          <w:szCs w:val="22"/>
        </w:rPr>
        <w:t xml:space="preserve">Yes, it meets the limit. 4.0 − 3.0 = 1.0 ppt below the 4.0 ppt limit.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85%.</w:t>
      </w:r>
      <w:r>
        <w:rPr>
          <w:sz w:val="22"/>
          <w:szCs w:val="22"/>
        </w:rPr>
        <w:br/>
      </w:r>
      <w:r>
        <w:rPr>
          <w:sz w:val="22"/>
          <w:szCs w:val="22"/>
        </w:rPr>
        <w:t xml:space="preserve">(20 − 3.0) ÷ 20 × 100 = 17 ÷ 20 × 100 = 0.85 × 100 = 85%.</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 ppt.</w:t>
      </w:r>
      <w:r>
        <w:rPr>
          <w:sz w:val="22"/>
          <w:szCs w:val="22"/>
        </w:rPr>
        <w:br/>
      </w:r>
      <w:r>
        <w:rPr>
          <w:sz w:val="22"/>
          <w:szCs w:val="22"/>
        </w:rPr>
        <w:t xml:space="preserve">40 × 0.15 = 6.0 ppt. No, one pass does not meet the limit, because 6.0 ppt is above 4.0 ppt.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0.9 ppt.</w:t>
      </w:r>
      <w:r>
        <w:rPr>
          <w:sz w:val="22"/>
          <w:szCs w:val="22"/>
        </w:rPr>
        <w:br/>
      </w:r>
      <w:r>
        <w:rPr>
          <w:sz w:val="22"/>
          <w:szCs w:val="22"/>
        </w:rPr>
        <w:t xml:space="preserve">6.0 × 0.15 = 0.9 ppt. Yes, it now meets the limit, because 0.9 ppt is below 4.0 ppt.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24,000 gallons.</w:t>
      </w:r>
      <w:r>
        <w:rPr>
          <w:sz w:val="22"/>
          <w:szCs w:val="22"/>
        </w:rPr>
        <w:br/>
      </w:r>
      <w:r>
        <w:rPr>
          <w:sz w:val="22"/>
          <w:szCs w:val="22"/>
        </w:rPr>
        <w:t xml:space="preserve">50 gpm × 480 minutes = 24,000 gallons treated in the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0.8%.</w:t>
      </w:r>
      <w:r>
        <w:rPr>
          <w:sz w:val="22"/>
          <w:szCs w:val="22"/>
        </w:rPr>
        <w:br/>
      </w:r>
      <w:r>
        <w:rPr>
          <w:sz w:val="22"/>
          <w:szCs w:val="22"/>
        </w:rPr>
        <w:t xml:space="preserve">24,000 ÷ 3,000,000 = 0.008, which is 0.8 percent of the carbon's capacity.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Installing now protects people sooner.</w:t>
      </w:r>
      <w:r>
        <w:rPr>
          <w:sz w:val="22"/>
          <w:szCs w:val="22"/>
        </w:rPr>
        <w:br/>
      </w:r>
      <w:r>
        <w:rPr>
          <w:sz w:val="22"/>
          <w:szCs w:val="22"/>
        </w:rPr>
        <w:t xml:space="preserve">Accept any answer explaining that treating the water now lowers PFAS exposure right away, meets the health-based limit regardless of the exact deadline, and avoids a last-minute rush if Pike Hollow does not get extra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Pike Hollow PFAS Filter: Sizing Carbon and Flow</dc:title>
  <dc:subject>Worksheet · Grade 7 · Engineering &amp; Design</dc:subject>
  <dc:creator>Water for Schools</dc:creator>
  <cp:keywords>Worksheet, Grade 7, Engineering &amp; Design</cp:keywords>
  <dc:description>Students design a fictional town's carbon filter for PFAS, using percent removal to check each well against the 4.0 ppt limit and sizing the daily flow.</dc:description>
  <cp:lastModifiedBy>Water for Schools</cp:lastModifiedBy>
  <cp:revision>1</cp:revision>
  <dcterms:created xsi:type="dcterms:W3CDTF">2026-10-19T16:29:04.789Z</dcterms:created>
  <dcterms:modified xsi:type="dcterms:W3CDTF">2026-10-19T16:29:04.789Z</dcterms:modified>
</cp:coreProperties>
</file>

<file path=docProps/custom.xml><?xml version="1.0" encoding="utf-8"?>
<Properties xmlns="http://schemas.openxmlformats.org/officeDocument/2006/custom-properties" xmlns:vt="http://schemas.openxmlformats.org/officeDocument/2006/docPropsVTypes"/>
</file>