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Drummhill Well 2: Criteria, Constraints, and Filter Sizing</w:t>
      </w:r>
    </w:p>
    <w:p>
      <w:pPr>
        <w:keepNext/>
        <w:spacing w:after="160"/>
      </w:pPr>
      <w:r>
        <w:rPr>
          <w:color w:val="5B6B70"/>
          <w:sz w:val="20"/>
          <w:szCs w:val="20"/>
        </w:rPr>
        <w:t xml:space="preserve">Lesson plan · Grade 9 · Engineering &amp; Design</w:t>
      </w:r>
    </w:p>
    <w:p>
      <w:pPr>
        <w:spacing w:after="100" w:line="264"/>
      </w:pPr>
      <w:r>
        <w:rPr>
          <w:i/>
          <w:iCs/>
          <w:color w:val="12333F"/>
          <w:sz w:val="22"/>
          <w:szCs w:val="22"/>
        </w:rPr>
        <w:t xml:space="preserve">A 55-minute grade 9 lesson where students separate criteria from constraints for a fictional town's iron and manganese well, then size the filter vessels it needs.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copies of the student handout</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measurable criteria and constraints for a groundwater treatment project.</w:t>
      </w:r>
    </w:p>
    <w:p>
      <w:pPr>
        <w:pStyle w:val="ListParagraph"/>
        <w:keepNext/>
        <w:keepLines/>
        <w:numPr>
          <w:ilvl w:val="0"/>
          <w:numId w:val="2"/>
        </w:numPr>
        <w:spacing w:after="60" w:line="264"/>
        <w:ind w:left="720" w:hanging="360"/>
      </w:pPr>
      <w:r>
        <w:rPr>
          <w:sz w:val="22"/>
          <w:szCs w:val="22"/>
        </w:rPr>
        <w:t xml:space="preserve">Students will size filter surface area from a design flow and a stated loading rate.</w:t>
      </w:r>
    </w:p>
    <w:p>
      <w:pPr>
        <w:pStyle w:val="ListParagraph"/>
        <w:keepLines/>
        <w:numPr>
          <w:ilvl w:val="0"/>
          <w:numId w:val="2"/>
        </w:numPr>
        <w:spacing w:after="60" w:line="264"/>
        <w:ind w:left="720" w:hanging="360"/>
      </w:pPr>
      <w:r>
        <w:rPr>
          <w:sz w:val="22"/>
          <w:szCs w:val="22"/>
        </w:rPr>
        <w:t xml:space="preserve">Students will calculate the removal efficiency a filter must achieve to meet a finished-water target.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HS-ETS1-1 (NGSS)</w:t>
      </w:r>
      <w:r>
        <w:rPr>
          <w:sz w:val="22"/>
          <w:szCs w:val="22"/>
        </w:rPr>
        <w:t xml:space="preserve">: Analyze a major global challenge to specify qualitative and quantitative criteria and constraints for solutions that account for societal needs and wants.</w:t>
      </w:r>
    </w:p>
    <w:p>
      <w:pPr>
        <w:spacing w:after="100" w:line="264"/>
        <w:ind w:left="360"/>
      </w:pPr>
      <w:r>
        <w:rPr>
          <w:i/>
          <w:iCs/>
          <w:color w:val="5B6B70"/>
          <w:sz w:val="20"/>
          <w:szCs w:val="20"/>
        </w:rPr>
        <w:t xml:space="preserve">How this material addresses it: Students convert the raw-water problem into written quantitative criteria and constraints, and handout question 10 asks them to classify a stated pad-size limit.</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Handout questions 1 through 5 carry units from gpm to MGD to square feet of filter area, choosing consistent units in the loading-rate formula.</w:t>
      </w:r>
    </w:p>
    <w:p>
      <w:pPr>
        <w:pStyle w:val="Heading2"/>
        <w:keepNext/>
        <w:keepLines/>
      </w:pPr>
      <w:r>
        <w:rPr>
          <w:sz w:val="28"/>
          <w:szCs w:val="28"/>
        </w:rPr>
        <w:t xml:space="preserve">Vocabulary</w:t>
      </w:r>
    </w:p>
    <w:p>
      <w:pPr>
        <w:keepNext/>
        <w:spacing w:after="80" w:line="264"/>
      </w:pPr>
      <w:r>
        <w:rPr>
          <w:b/>
          <w:bCs/>
          <w:sz w:val="22"/>
          <w:szCs w:val="22"/>
        </w:rPr>
        <w:t xml:space="preserve">Backwash</w:t>
      </w:r>
      <w:r>
        <w:rPr>
          <w:sz w:val="22"/>
          <w:szCs w:val="22"/>
        </w:rPr>
        <w:t xml:space="preserve">: Backwash is when a treatment plant reverses the flow of water through a filter to flush out the dirt and particles it has trapped. It is like rinsing out a dirty sponge so the filter can keep working well.</w:t>
      </w:r>
    </w:p>
    <w:p>
      <w:pPr>
        <w:spacing w:after="100" w:line="264"/>
      </w:pPr>
      <w:r>
        <w:rPr>
          <w:b/>
          <w:bCs/>
          <w:sz w:val="22"/>
          <w:szCs w:val="22"/>
        </w:rPr>
        <w:t xml:space="preserve">Also: </w:t>
      </w:r>
      <w:r>
        <w:rPr>
          <w:sz w:val="22"/>
          <w:szCs w:val="22"/>
        </w:rPr>
        <w:t xml:space="preserve">loading rate, criterion, constraint, removal efficiency</w:t>
      </w:r>
    </w:p>
    <w:p>
      <w:pPr>
        <w:pStyle w:val="Heading2"/>
        <w:keepNext/>
        <w:keepLines/>
      </w:pPr>
      <w:r>
        <w:rPr>
          <w:sz w:val="28"/>
          <w:szCs w:val="28"/>
        </w:rPr>
        <w:t xml:space="preserve">Teacher overview</w:t>
      </w:r>
    </w:p>
    <w:p>
      <w:pPr>
        <w:spacing w:after="100" w:line="264"/>
      </w:pPr>
      <w:r>
        <w:rPr>
          <w:sz w:val="22"/>
          <w:szCs w:val="22"/>
        </w:rPr>
        <w:t xml:space="preserve">Drummhill is a fictional town that has drilled a second well to keep up with growth. The water meets every enforceable federal drinking water standard, yet it carries enough dissolved iron and manganese to stain laundry and fixtures and to leave black specks in the tap, so the district must add filtration before the well can go into service. This lesson asks students to write the project's criteria and constraints before they touch a calculator, then to size the filter vessels from a design flow and a loading rate. The misconception this lesson corrects is that any requirement a project must satisfy counts as a criterion. A fixed pad size is a boundary the design cannot cross rather than a level of performance the water must reach, so it belongs with the constraints.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two photographs or descriptions: a white sink with an orange-brown stain around the drain, and the same fixture after treatment. Tell the class that the fictional Drummhill district has a new well with iron at 2.4 mg/L and manganese at 0.35 mg/L, and that no rule requires the district to treat for either one on health grounds. If students ask about health, note that manganese at 0.35 mg/L is slightly above EPA's 0.3 mg/L lifetime health advisory, which is guidance rather than an enforceable rule. Ask why a utility would spend money anyway, and collect answers on the board without ranking them.</w:t>
      </w:r>
    </w:p>
    <w:p>
      <w:pPr>
        <w:spacing w:after="100" w:line="264"/>
      </w:pPr>
      <w:r>
        <w:rPr>
          <w:b/>
          <w:bCs/>
          <w:sz w:val="22"/>
          <w:szCs w:val="22"/>
        </w:rPr>
        <w:t xml:space="preserve">Direct instruction (12 min):</w:t>
      </w:r>
      <w:r>
        <w:rPr>
          <w:sz w:val="22"/>
          <w:szCs w:val="22"/>
        </w:rPr>
        <w:t xml:space="preserve"> Define a criterion as a measurable statement of what the design must achieve and a constraint as a boundary the design may not cross. Write four statements about the Drummhill project on the board and sort them with the class: finished water at or below 0.3 mg/L iron, finished water at or below 0.05 mg/L manganese, the filter building must fit the existing 40-foot by 30-foot pad, and the project must be in service before the next summer peak. Then introduce loading rate as flow divided by filter surface area, and note that conventional filters typically run between 2 and 6 gallons per minute per square foot of surface. Model the formula on numbers that do not appear on the handout: a plant filtering 200 gpm through 50 square feet runs at 4.0 gpm per square foot.</w:t>
      </w:r>
    </w:p>
    <w:p>
      <w:pPr>
        <w:spacing w:after="100" w:line="264"/>
      </w:pPr>
      <w:r>
        <w:rPr>
          <w:b/>
          <w:bCs/>
          <w:sz w:val="22"/>
          <w:szCs w:val="22"/>
        </w:rPr>
        <w:t xml:space="preserve">Guided practice (12 min):</w:t>
      </w:r>
      <w:r>
        <w:rPr>
          <w:sz w:val="22"/>
          <w:szCs w:val="22"/>
        </w:rPr>
        <w:t xml:space="preserve"> Distribute the handout and work questions 1 and 2 together. Make the loading-rate rearrangement explicit on the board, showing that area equals flow divided by loading rate, and check that students write the units alongside each number. Ask the class to predict, before computing question 4, whether three vessels will be enough, then let the arithmetic settle it.</w:t>
      </w:r>
    </w:p>
    <w:p>
      <w:pPr>
        <w:spacing w:after="100" w:line="264"/>
      </w:pPr>
      <w:r>
        <w:rPr>
          <w:b/>
          <w:bCs/>
          <w:sz w:val="22"/>
          <w:szCs w:val="22"/>
        </w:rPr>
        <w:t xml:space="preserve">Independent practice (21 min):</w:t>
      </w:r>
      <w:r>
        <w:rPr>
          <w:sz w:val="22"/>
          <w:szCs w:val="22"/>
        </w:rPr>
        <w:t xml:space="preserve"> Students complete questions 3 through 10 in pairs. Circulate and press pairs on question 5 to explain why the actual loading rate came out lower than the design value rather than higher. For questions 6 and 7, check that pairs are dividing the amount removed by the raw-water concentration and not by the finished-water target.</w:t>
      </w:r>
    </w:p>
    <w:p>
      <w:pPr>
        <w:spacing w:after="100" w:line="264"/>
      </w:pPr>
      <w:r>
        <w:rPr>
          <w:b/>
          <w:bCs/>
          <w:sz w:val="22"/>
          <w:szCs w:val="22"/>
        </w:rPr>
        <w:t xml:space="preserve">Closure and formative check (5 min):</w:t>
      </w:r>
      <w:r>
        <w:rPr>
          <w:sz w:val="22"/>
          <w:szCs w:val="22"/>
        </w:rPr>
        <w:t xml:space="preserve"> Collect the handouts and read question 10 only. If fewer than three quarters of the class identified the pad size as the constraint, open the next session by listing five project statements and asking students to sort them with their thumbs before any discussion. Close by asking two pairs to read the criterion they would defend hardest if the budget were cut.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handout with question 1 already converted and the rearranged formula area = flow divided by loading rate printed in a box at the top. Provide a scale drawing of the fictional Drummhill pad with four 6.0-foot circles that can be cut out and arranged, so question 4 can be checked by hand before it is computed. Offer a two-column sorting card labeled criterion and constraint for question 10.</w:t>
      </w:r>
    </w:p>
    <w:p>
      <w:pPr>
        <w:pStyle w:val="Heading3"/>
        <w:keepNext/>
        <w:keepLines/>
      </w:pPr>
      <w:r>
        <w:rPr>
          <w:sz w:val="24"/>
          <w:szCs w:val="24"/>
        </w:rPr>
        <w:t xml:space="preserve">Extension</w:t>
      </w:r>
    </w:p>
    <w:p>
      <w:pPr>
        <w:spacing w:after="100" w:line="264"/>
      </w:pPr>
      <w:r>
        <w:rPr>
          <w:sz w:val="22"/>
          <w:szCs w:val="22"/>
        </w:rPr>
        <w:t xml:space="preserve">Ask students to redesign the filter set for a district that can afford only three vessels, computing the loading rate that would result and stating whether it stays inside the 2 to 6 gallons per minute per square foot range. Then have them write a short memo to the fictional Drummhill board recommending either three vessels or four, naming the trade-off in cost, spare capacity during a backwash, and building size.</w:t>
      </w:r>
    </w:p>
    <w:p>
      <w:pPr>
        <w:pStyle w:val="Heading3"/>
        <w:keepNext/>
        <w:keepLines/>
      </w:pPr>
      <w:r>
        <w:rPr>
          <w:sz w:val="24"/>
          <w:szCs w:val="24"/>
        </w:rPr>
        <w:t xml:space="preserve">ELL supports</w:t>
      </w:r>
    </w:p>
    <w:p>
      <w:pPr>
        <w:spacing w:after="100" w:line="264"/>
      </w:pPr>
      <w:r>
        <w:rPr>
          <w:sz w:val="22"/>
          <w:szCs w:val="22"/>
        </w:rPr>
        <w:t xml:space="preserve">Pre-teach loading rate, vessel, and backwash using a labeled cross-section of a filter tank with arrows showing normal flow down through the media and backwash flow up through it. Provide the sentence frame "The filters need ___ square feet because the flow is ___ and the loading rate is ___" for question 2. Allow question 10 to be answered with the frame "This is a constraint because it ___."</w:t>
      </w:r>
    </w:p>
    <w:p>
      <w:pPr>
        <w:pStyle w:val="Heading2"/>
        <w:keepNext/>
        <w:keepLines/>
      </w:pPr>
      <w:r>
        <w:rPr>
          <w:sz w:val="28"/>
          <w:szCs w:val="28"/>
        </w:rPr>
        <w:t xml:space="preserve">Extensions</w:t>
      </w:r>
    </w:p>
    <w:p>
      <w:pPr>
        <w:spacing w:after="100" w:line="264"/>
      </w:pPr>
      <w:r>
        <w:rPr>
          <w:sz w:val="22"/>
          <w:szCs w:val="22"/>
        </w:rPr>
        <w:t xml:space="preserve">Have students plan the backwash schedule for the fictional Drummhill plant. Given that each of the four vessels is backwashed once every three days, ask them to calculate the gallons of backwash water used per month and to express it as a percentage of the water the well produces in that month. Students can then explain why a plant recycles backwash water back to the head of the process instead of sending it down the drain, and what that recycled stream does to the loading rate on the remaining filters.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Drummhill Well 2: Criteria, Constraints, and Filter Sizing</w:t>
      </w:r>
    </w:p>
    <w:p>
      <w:pPr>
        <w:keepNext/>
        <w:spacing w:after="160"/>
      </w:pPr>
      <w:r>
        <w:rPr>
          <w:color w:val="5B6B70"/>
          <w:sz w:val="20"/>
          <w:szCs w:val="20"/>
        </w:rPr>
        <w:t xml:space="preserve">Grade 9 · Engineering &amp; Design</w:t>
      </w:r>
    </w:p>
    <w:p>
      <w:pPr>
        <w:pStyle w:val="Heading2"/>
        <w:keepNext/>
        <w:keepLines/>
      </w:pPr>
      <w:r>
        <w:rPr>
          <w:sz w:val="28"/>
          <w:szCs w:val="28"/>
        </w:rPr>
        <w:t xml:space="preserve">Student Handout</w:t>
      </w:r>
    </w:p>
    <w:p>
      <w:pPr>
        <w:spacing w:after="120" w:line="276"/>
      </w:pPr>
      <w:r>
        <w:rPr>
          <w:sz w:val="22"/>
          <w:szCs w:val="22"/>
        </w:rPr>
        <w:t xml:space="preserve">Suppose your team is designing the filters for Well 2 in the fictional town of Drummhill. Use the figures below for every question.</w:t>
      </w:r>
    </w:p>
    <w:p>
      <w:pPr>
        <w:spacing w:after="120" w:line="276"/>
      </w:pPr>
      <w:r>
        <w:rPr>
          <w:sz w:val="22"/>
          <w:szCs w:val="22"/>
        </w:rPr>
        <w:t xml:space="preserve">Well 2 will be pumped at 350 gpm. The design loading rate for the new filters is 4.0 gpm per square foot. Raw water from the well contains 2.4 mg/L iron and 0.35 mg/L manganese. The district's finished-water targets are 0.3 mg/L iron and 0.05 mg/L manganese. Each filter vessel is a round tank 6.0 feet in diameter. Use area = 0.785 x diameter squared, 1 MGD = 694 gpm, and pounds per day = concentration in mg/L x flow in MGD x 8.34.</w:t>
      </w:r>
    </w:p>
    <w:p>
      <w:pPr>
        <w:pStyle w:val="ListParagraph"/>
        <w:keepNext/>
        <w:keepLines/>
        <w:numPr>
          <w:ilvl w:val="0"/>
          <w:numId w:val="3"/>
        </w:numPr>
        <w:spacing w:after="100" w:line="276"/>
        <w:ind w:left="720" w:hanging="360"/>
      </w:pPr>
      <w:r>
        <w:rPr>
          <w:sz w:val="22"/>
          <w:szCs w:val="22"/>
        </w:rPr>
        <w:t xml:space="preserve">Well 2 pumps 350 gpm. Convert that flow to MGD.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design loading rate is 4.0 gpm per square foot. How many square feet of filter surface does 350 gpm require?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Each vessel is 6.0 feet in diameter. Using area = 0.785 x diameter squared, what is the surface area of one vessel in square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whole vessels must the district install to supply at least the area you found in problem 2?</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With the number of vessels from problem 4 all in service, what is the actual loading rate in gallons per minute per square foot?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Raw water holds 2.4 mg/L iron and the target is 0.3 mg/L. What percent of the iron must the filters remove?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Raw water holds 0.35 mg/L manganese and the target is 0.05 mg/L. What percent of the manganese must the filters remove?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filters remove 2.1 mg/L of iron from a flow of 0.50 MGD. Using pounds per day = concentration x flow x 8.34, how many pounds of iron do the filters capture each day?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Each vessel is backwashed at 15 gallons per minute per square foot for 8 minutes. Using the vessel area from problem 3, how many gallons does one backwash use?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Two statements appear in the project scope: "finished water must contain no more than 0.05 mg/L manganese" and "the filter building must fit on the existing 40-foot by 30-foot pad." Which one is a constraint rather than a criterion? Explain your choice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Drummhill Well 2: Criteria, Constraints, and Filter Sizing</w:t>
      </w:r>
    </w:p>
    <w:p>
      <w:pPr>
        <w:keepNext/>
        <w:spacing w:after="160"/>
      </w:pPr>
      <w:r>
        <w:rPr>
          <w:color w:val="5B6B70"/>
          <w:sz w:val="20"/>
          <w:szCs w:val="20"/>
        </w:rPr>
        <w:t xml:space="preserve">Lesson plan · Grade 9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0.50 MGD.</w:t>
      </w:r>
      <w:r>
        <w:rPr>
          <w:sz w:val="22"/>
          <w:szCs w:val="22"/>
        </w:rPr>
        <w:br/>
      </w:r>
      <w:r>
        <w:rPr>
          <w:sz w:val="22"/>
          <w:szCs w:val="22"/>
        </w:rPr>
        <w:t xml:space="preserve">350 gpm divided by 694 gpm per MGD = 0.5043 MGD, which rounds to 0.50 MGD.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87.5 square feet.</w:t>
      </w:r>
      <w:r>
        <w:rPr>
          <w:sz w:val="22"/>
          <w:szCs w:val="22"/>
        </w:rPr>
        <w:br/>
      </w:r>
      <w:r>
        <w:rPr>
          <w:sz w:val="22"/>
          <w:szCs w:val="22"/>
        </w:rPr>
        <w:t xml:space="preserve">Loading rate equals flow divided by area, so area equals flow divided by loading rate: 350 gpm divided by 4.0 gpm per square foot = 87.5 square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28.26 square feet.</w:t>
      </w:r>
      <w:r>
        <w:rPr>
          <w:sz w:val="22"/>
          <w:szCs w:val="22"/>
        </w:rPr>
        <w:br/>
      </w:r>
      <w:r>
        <w:rPr>
          <w:sz w:val="22"/>
          <w:szCs w:val="22"/>
        </w:rPr>
        <w:t xml:space="preserve">Area = 0.785 x 6.0 x 6.0 = 0.785 x 36 = 28.26 square feet for one vessel.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 vessels.</w:t>
      </w:r>
      <w:r>
        <w:rPr>
          <w:sz w:val="22"/>
          <w:szCs w:val="22"/>
        </w:rPr>
        <w:br/>
      </w:r>
      <w:r>
        <w:rPr>
          <w:sz w:val="22"/>
          <w:szCs w:val="22"/>
        </w:rPr>
        <w:t xml:space="preserve">Three vessels supply 3 x 28.26 = 84.78 square feet, which is short of the 87.5 square feet needed. Four vessels supply 4 x 28.26 = 113.04 square feet, so four is the smallest whole number that works.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3.10 gallons per minute per square foot.</w:t>
      </w:r>
      <w:r>
        <w:rPr>
          <w:sz w:val="22"/>
          <w:szCs w:val="22"/>
        </w:rPr>
        <w:br/>
      </w:r>
      <w:r>
        <w:rPr>
          <w:sz w:val="22"/>
          <w:szCs w:val="22"/>
        </w:rPr>
        <w:t xml:space="preserve">350 gpm divided by 113.04 square feet = 3.096, which rounds to 3.10. The rate is below the 4.0 design value because rounding up to a whole vessel added surface area, and the extra area slows the water down.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87.5 percent.</w:t>
      </w:r>
      <w:r>
        <w:rPr>
          <w:sz w:val="22"/>
          <w:szCs w:val="22"/>
        </w:rPr>
        <w:br/>
      </w:r>
      <w:r>
        <w:rPr>
          <w:sz w:val="22"/>
          <w:szCs w:val="22"/>
        </w:rPr>
        <w:t xml:space="preserve">The filters must remove 2.4 minus 0.3 = 2.1 mg/L. Then 2.1 divided by 2.4 = 0.875, or 87.5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85.7 percent.</w:t>
      </w:r>
      <w:r>
        <w:rPr>
          <w:sz w:val="22"/>
          <w:szCs w:val="22"/>
        </w:rPr>
        <w:br/>
      </w:r>
      <w:r>
        <w:rPr>
          <w:sz w:val="22"/>
          <w:szCs w:val="22"/>
        </w:rPr>
        <w:t xml:space="preserve">The filters must remove 0.35 minus 0.05 = 0.30 mg/L. Then 0.30 divided by 0.35 = 0.8571, or 85.7 percent to the nearest tenth.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8.76 pounds per day.</w:t>
      </w:r>
      <w:r>
        <w:rPr>
          <w:sz w:val="22"/>
          <w:szCs w:val="22"/>
        </w:rPr>
        <w:br/>
      </w:r>
      <w:r>
        <w:rPr>
          <w:sz w:val="22"/>
          <w:szCs w:val="22"/>
        </w:rPr>
        <w:t xml:space="preserve">2.1 mg/L x 0.50 MGD = 1.05. Then 1.05 x 8.34 = 8.757 pounds per day, which rounds to 8.76 pounds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3,391.2 gallons.</w:t>
      </w:r>
      <w:r>
        <w:rPr>
          <w:sz w:val="22"/>
          <w:szCs w:val="22"/>
        </w:rPr>
        <w:br/>
      </w:r>
      <w:r>
        <w:rPr>
          <w:sz w:val="22"/>
          <w:szCs w:val="22"/>
        </w:rPr>
        <w:t xml:space="preserve">15 gallons per minute per square foot x 28.26 square feet = 423.9 gpm during backwash. Then 423.9 gpm x 8 minutes = 3,391.2 gallons for one vessel.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pad statement is the constraint.</w:t>
      </w:r>
      <w:r>
        <w:rPr>
          <w:sz w:val="22"/>
          <w:szCs w:val="22"/>
        </w:rPr>
        <w:br/>
      </w:r>
      <w:r>
        <w:rPr>
          <w:sz w:val="22"/>
          <w:szCs w:val="22"/>
        </w:rPr>
        <w:t xml:space="preserve">The pad size bounds where the design may go without describing what the water must be like when it leaves, while the manganese limit states a measurable level of performance the design has to reach. Accept any explanation that names the pad as a fixed boundary and the manganese figure as a performance target.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Drummhill Well 2: Criteria, Constraints, and Filter Sizing</dc:title>
  <dc:subject>Lesson plan · Grade 9 · Engineering &amp; Design</dc:subject>
  <dc:creator>Water for Schools</dc:creator>
  <cp:keywords>Lesson plan, Grade 9, Engineering &amp; Design</cp:keywords>
  <dc:description>A 55-minute grade 9 lesson where students separate criteria from constraints for a fictional town's iron and manganese well, then size the filter vessels it needs.</dc:description>
  <cp:lastModifiedBy>Water for Schools</cp:lastModifiedBy>
  <cp:revision>1</cp:revision>
  <dcterms:created xsi:type="dcterms:W3CDTF">2026-10-19T16:29:05.695Z</dcterms:created>
  <dcterms:modified xsi:type="dcterms:W3CDTF">2026-10-19T16:29:05.695Z</dcterms:modified>
</cp:coreProperties>
</file>

<file path=docProps/custom.xml><?xml version="1.0" encoding="utf-8"?>
<Properties xmlns="http://schemas.openxmlformats.org/officeDocument/2006/custom-properties" xmlns:vt="http://schemas.openxmlformats.org/officeDocument/2006/docPropsVTypes"/>
</file>