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Lid for the Beechnut School Paint Water Bucket</w:t>
      </w:r>
    </w:p>
    <w:p>
      <w:pPr>
        <w:keepNext/>
        <w:spacing w:after="160"/>
      </w:pPr>
      <w:r>
        <w:rPr>
          <w:color w:val="5B6B70"/>
          <w:sz w:val="20"/>
          <w:szCs w:val="20"/>
        </w:rPr>
        <w:t xml:space="preserve">Lesson plan · Kindergarten · Engineering &amp; Design</w:t>
      </w:r>
    </w:p>
    <w:p>
      <w:pPr>
        <w:spacing w:after="100" w:line="264"/>
      </w:pPr>
      <w:r>
        <w:rPr>
          <w:i/>
          <w:iCs/>
          <w:color w:val="12333F"/>
          <w:sz w:val="22"/>
          <w:szCs w:val="22"/>
        </w:rPr>
        <w:t xml:space="preserve">A 40-minute kindergarten design lesson where students invent a lid that keeps paint water from sloshing onto the sidewalk and into the storm drain outside the art room.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small plastic bucket or large yogurt tub</w:t>
            </w:r>
          </w:p>
          <w:p>
            <w:pPr>
              <w:spacing w:after="0"/>
            </w:pPr>
            <w:r>
              <w:rPr>
                <w:sz w:val="20"/>
                <w:szCs w:val="20"/>
              </w:rPr>
              <w:t xml:space="preserve">• Water tinted with a spoonful of washable blue paint</w:t>
            </w:r>
          </w:p>
          <w:p>
            <w:pPr>
              <w:spacing w:after="0"/>
            </w:pPr>
            <w:r>
              <w:rPr>
                <w:sz w:val="20"/>
                <w:szCs w:val="20"/>
              </w:rPr>
              <w:t xml:space="preserve">• Paper plates, card stock, and plastic wrap</w:t>
            </w:r>
          </w:p>
          <w:p>
            <w:pPr>
              <w:spacing w:after="0"/>
            </w:pPr>
            <w:r>
              <w:rPr>
                <w:sz w:val="20"/>
                <w:szCs w:val="20"/>
              </w:rPr>
              <w:t xml:space="preserve">• Masking tape, child-safe scissors, and rubber bands</w:t>
            </w:r>
          </w:p>
          <w:p>
            <w:pPr>
              <w:spacing w:after="0"/>
            </w:pPr>
            <w:r>
              <w:rPr>
                <w:sz w:val="20"/>
                <w:szCs w:val="20"/>
              </w:rPr>
              <w:t xml:space="preserve">• A shallow tray or cookie sheet to catch spills indoors</w:t>
            </w:r>
          </w:p>
          <w:p>
            <w:pPr>
              <w:spacing w:after="0"/>
            </w:pPr>
            <w:r>
              <w:rPr>
                <w:sz w:val="20"/>
                <w:szCs w:val="20"/>
              </w:rPr>
              <w:t xml:space="preserve">• Chart paper and crayons for the class poster</w:t>
            </w:r>
          </w:p>
          <w:p>
            <w:pPr>
              <w:spacing w:after="0"/>
            </w:pPr>
            <w:r>
              <w:rPr>
                <w:sz w:val="20"/>
                <w:szCs w:val="20"/>
              </w:rPr>
              <w:t xml:space="preserve">• The design page (student handout),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where spilled paint water goes when it runs down a drain.</w:t>
      </w:r>
    </w:p>
    <w:p>
      <w:pPr>
        <w:pStyle w:val="ListParagraph"/>
        <w:keepNext/>
        <w:keepLines/>
        <w:numPr>
          <w:ilvl w:val="0"/>
          <w:numId w:val="2"/>
        </w:numPr>
        <w:spacing w:after="60" w:line="264"/>
        <w:ind w:left="720" w:hanging="360"/>
      </w:pPr>
      <w:r>
        <w:rPr>
          <w:sz w:val="22"/>
          <w:szCs w:val="22"/>
        </w:rPr>
        <w:t xml:space="preserve">Students will design and build a lid that keeps paint water inside a bucket.</w:t>
      </w:r>
    </w:p>
    <w:p>
      <w:pPr>
        <w:pStyle w:val="ListParagraph"/>
        <w:keepLines/>
        <w:numPr>
          <w:ilvl w:val="0"/>
          <w:numId w:val="2"/>
        </w:numPr>
        <w:spacing w:after="60" w:line="264"/>
        <w:ind w:left="720" w:hanging="360"/>
      </w:pPr>
      <w:r>
        <w:rPr>
          <w:sz w:val="22"/>
          <w:szCs w:val="22"/>
        </w:rPr>
        <w:t xml:space="preserve">Students will share one class rule that keeps paint out of the storm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watch a carried bucket slosh, ask where the spilled paint water goes, and put the problem into one class sentence before designing, which is the gather-information-and-define-a-problem work this expectation names.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finished lid designs and the class rule about pouring paint water in the sink go onto a shared poster by the side door, which is the communicate-a-solution work this expectation names, with the creek below the storm drain as the local impact being reduced.</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lid, spill, design</w:t>
      </w:r>
    </w:p>
    <w:p>
      <w:pPr>
        <w:pStyle w:val="Heading2"/>
        <w:keepNext/>
        <w:keepLines/>
      </w:pPr>
      <w:r>
        <w:rPr>
          <w:sz w:val="28"/>
          <w:szCs w:val="28"/>
        </w:rPr>
        <w:t xml:space="preserve">Teacher overview</w:t>
      </w:r>
    </w:p>
    <w:p>
      <w:pPr>
        <w:spacing w:after="100" w:line="264"/>
      </w:pPr>
      <w:r>
        <w:rPr>
          <w:sz w:val="22"/>
          <w:szCs w:val="22"/>
        </w:rPr>
        <w:t xml:space="preserve">At the fictional Beechnut School, the art room bucket of blue paint water gets carried out the side door and down three steps, and it sloshes the whole way. The stripe it leaves on the sidewalk runs to the storm drain at the curb, which carries it to a creek without any cleaning. That chain of events is short enough for kindergartners to hold in mind, and it turns a lid into a piece of engineering rather than a craft.</w:t>
      </w:r>
    </w:p>
    <w:p>
      <w:pPr>
        <w:spacing w:after="100" w:line="264"/>
      </w:pPr>
      <w:r>
        <w:rPr>
          <w:sz w:val="22"/>
          <w:szCs w:val="22"/>
        </w:rPr>
        <w:t xml:space="preserve">The teaching note that matters most is the walk. Carry the bucket across the room over a tray, at a normal walking pace, before you say a single word about lids. Students who have watched the water climb the sides and go over the rim tend to design covers that fasten down, rather than flat circles that would slide off.</w:t>
      </w:r>
    </w:p>
    <w:p>
      <w:pPr>
        <w:spacing w:after="100" w:line="264"/>
      </w:pPr>
      <w:r>
        <w:rPr>
          <w:sz w:val="22"/>
          <w:szCs w:val="22"/>
        </w:rPr>
        <w:t xml:space="preserve">Keep the paint water washable and keep the real test indoors over a tray. The outdoor storm drain is discussed and pointed at, not poured into.</w:t>
      </w:r>
    </w:p>
    <w:p>
      <w:pPr>
        <w:pStyle w:val="Heading2"/>
        <w:keepNext/>
        <w:keepLines/>
      </w:pPr>
      <w:r>
        <w:rPr>
          <w:sz w:val="28"/>
          <w:szCs w:val="28"/>
        </w:rPr>
        <w:t xml:space="preserve">Procedure</w:t>
      </w:r>
    </w:p>
    <w:p>
      <w:pPr>
        <w:spacing w:after="100" w:line="264"/>
      </w:pPr>
      <w:r>
        <w:rPr>
          <w:b/>
          <w:bCs/>
          <w:sz w:val="22"/>
          <w:szCs w:val="22"/>
        </w:rPr>
        <w:t xml:space="preserve">Watch the spill (6 min):</w:t>
      </w:r>
      <w:r>
        <w:rPr>
          <w:sz w:val="22"/>
          <w:szCs w:val="22"/>
        </w:rPr>
        <w:t xml:space="preserve"> Fill the bucket two thirds full with blue paint water. Carry it across the room over the tray at walking pace, then set it down. Ask students to describe what the water did. Introduce the word slosh and have the class say it while making the motion with both hands.</w:t>
      </w:r>
    </w:p>
    <w:p>
      <w:pPr>
        <w:spacing w:after="100" w:line="264"/>
      </w:pPr>
      <w:r>
        <w:rPr>
          <w:b/>
          <w:bCs/>
          <w:sz w:val="22"/>
          <w:szCs w:val="22"/>
        </w:rPr>
        <w:t xml:space="preserve">Follow the water (8 min):</w:t>
      </w:r>
      <w:r>
        <w:rPr>
          <w:sz w:val="22"/>
          <w:szCs w:val="22"/>
        </w:rPr>
        <w:t xml:space="preserve"> Ask where the blue stripe would go if this happened on the sidewalk. Walk the class to a window or a doorway and point at a real storm drain if one is visible. Explain in one sentence that a storm drain carries rain straight to a creek, and that whatever is on the ground goes along with it. Build the class problem sentence and write it on the board: </w:t>
      </w:r>
      <w:r>
        <w:rPr>
          <w:i/>
          <w:iCs/>
          <w:sz w:val="22"/>
          <w:szCs w:val="22"/>
        </w:rPr>
        <w:t xml:space="preserve">Paint water sloshes out of the bucket and runs to the storm drain, and we want it to stay in the bucket.</w:t>
      </w:r>
    </w:p>
    <w:p>
      <w:pPr>
        <w:spacing w:after="100" w:line="264"/>
      </w:pPr>
      <w:r>
        <w:rPr>
          <w:b/>
          <w:bCs/>
          <w:sz w:val="22"/>
          <w:szCs w:val="22"/>
        </w:rPr>
        <w:t xml:space="preserve">Design the lid (8 min):</w:t>
      </w:r>
      <w:r>
        <w:rPr>
          <w:sz w:val="22"/>
          <w:szCs w:val="22"/>
        </w:rPr>
        <w:t xml:space="preserve"> Show the three materials on a tray: a paper plate, a square of card stock, and a piece of plastic wrap with a rubber band. Each student draws their lid idea on the design page and dictates one label saying how it stays on. Ask one question at each table: "What holds your lid down when the bucket tips?"</w:t>
      </w:r>
    </w:p>
    <w:p>
      <w:pPr>
        <w:spacing w:after="100" w:line="264"/>
      </w:pPr>
      <w:r>
        <w:rPr>
          <w:b/>
          <w:bCs/>
          <w:sz w:val="22"/>
          <w:szCs w:val="22"/>
        </w:rPr>
        <w:t xml:space="preserve">Build and test (12 min):</w:t>
      </w:r>
      <w:r>
        <w:rPr>
          <w:sz w:val="22"/>
          <w:szCs w:val="22"/>
        </w:rPr>
        <w:t xml:space="preserve"> In groups of three or four, students build one lid and test it over the tray. The test is fixed for every group so results can be compared: three steps forward, one turn, three steps back. Groups look at the tray and decide whether their lid passed or leaked, then make one change and test again.</w:t>
      </w:r>
    </w:p>
    <w:p>
      <w:pPr>
        <w:spacing w:after="100" w:line="264"/>
      </w:pPr>
      <w:r>
        <w:rPr>
          <w:b/>
          <w:bCs/>
          <w:sz w:val="22"/>
          <w:szCs w:val="22"/>
        </w:rPr>
        <w:t xml:space="preserve">Poster and close (6 min):</w:t>
      </w:r>
      <w:r>
        <w:rPr>
          <w:sz w:val="22"/>
          <w:szCs w:val="22"/>
        </w:rPr>
        <w:t xml:space="preserve"> Gather the class around chart paper titled </w:t>
      </w:r>
      <w:r>
        <w:rPr>
          <w:i/>
          <w:iCs/>
          <w:sz w:val="22"/>
          <w:szCs w:val="22"/>
        </w:rPr>
        <w:t xml:space="preserve">How We Keep Paint Out of the Creek</w:t>
      </w:r>
      <w:r>
        <w:rPr>
          <w:sz w:val="22"/>
          <w:szCs w:val="22"/>
        </w:rPr>
        <w:t xml:space="preserve">. Each group dictates one line, and you add the class rule at the bottom: pour leftover paint water in the art room sink, never on the ground. Post it by the side door.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pre-cut lid shape and one rubber band so the build is a two-step task, and let them test with clear water first so a spill is easy to wipe up. Offer a two-picture choice for item 4 rather than a written pair.</w:t>
      </w:r>
    </w:p>
    <w:p>
      <w:pPr>
        <w:pStyle w:val="Heading3"/>
        <w:keepNext/>
        <w:keepLines/>
      </w:pPr>
      <w:r>
        <w:rPr>
          <w:sz w:val="24"/>
          <w:szCs w:val="24"/>
        </w:rPr>
        <w:t xml:space="preserve">Extension (above grade level)</w:t>
      </w:r>
    </w:p>
    <w:p>
      <w:pPr>
        <w:spacing w:after="100" w:line="264"/>
      </w:pPr>
      <w:r>
        <w:rPr>
          <w:sz w:val="22"/>
          <w:szCs w:val="22"/>
        </w:rPr>
        <w:t xml:space="preserve">Ask these students to design a lid with a small pour spout that lets paint water out on purpose at the sink while keeping it in during the walk, and to explain in one sentence why a hole in the right place is not the same as a leak. Have them test the spout over the tray twice.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lid</w:t>
      </w:r>
      <w:r>
        <w:rPr>
          <w:sz w:val="22"/>
          <w:szCs w:val="22"/>
        </w:rPr>
        <w:t xml:space="preserve">, </w:t>
      </w:r>
      <w:r>
        <w:rPr>
          <w:i/>
          <w:iCs/>
          <w:sz w:val="22"/>
          <w:szCs w:val="22"/>
        </w:rPr>
        <w:t xml:space="preserve">spill</w:t>
      </w:r>
      <w:r>
        <w:rPr>
          <w:sz w:val="22"/>
          <w:szCs w:val="22"/>
        </w:rPr>
        <w:t xml:space="preserve">, </w:t>
      </w:r>
      <w:r>
        <w:rPr>
          <w:i/>
          <w:iCs/>
          <w:sz w:val="22"/>
          <w:szCs w:val="22"/>
        </w:rPr>
        <w:t xml:space="preserve">slosh</w:t>
      </w:r>
      <w:r>
        <w:rPr>
          <w:sz w:val="22"/>
          <w:szCs w:val="22"/>
        </w:rPr>
        <w:t xml:space="preserve">, and </w:t>
      </w:r>
      <w:r>
        <w:rPr>
          <w:i/>
          <w:iCs/>
          <w:sz w:val="22"/>
          <w:szCs w:val="22"/>
        </w:rPr>
        <w:t xml:space="preserve">drain</w:t>
      </w:r>
      <w:r>
        <w:rPr>
          <w:sz w:val="22"/>
          <w:szCs w:val="22"/>
        </w:rPr>
        <w:t xml:space="preserve"> with motions the class performs together, and put a labeled photograph or sketch of a curbside storm drain on the board for the whole lesson. Accept pointing at the tray during the group decision, and pair each student with a partner who says the result aloud.</w:t>
      </w:r>
    </w:p>
    <w:p>
      <w:pPr>
        <w:pStyle w:val="Heading2"/>
        <w:keepNext/>
        <w:keepLines/>
      </w:pPr>
      <w:r>
        <w:rPr>
          <w:sz w:val="28"/>
          <w:szCs w:val="28"/>
        </w:rPr>
        <w:t xml:space="preserve">Extensions</w:t>
      </w:r>
    </w:p>
    <w:p>
      <w:pPr>
        <w:spacing w:after="100" w:line="264"/>
      </w:pPr>
      <w:r>
        <w:rPr>
          <w:sz w:val="22"/>
          <w:szCs w:val="22"/>
        </w:rPr>
        <w:t xml:space="preserve">Adopt the storm drain nearest the school entrance for the year, with permission from the office, and check it once a month for leaves and litter. Students watch from the sidewalk while an adult does any clearing. If a public works or stormwater crew visits, ask a worker to tell the class in one or two sentences where the water in that drain travels and what they find in it most often.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Lid for the Beechnut School Paint Water Bucket</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line aloud. Students draw, circle, and dictate.</w:t>
      </w:r>
    </w:p>
    <w:p>
      <w:pPr>
        <w:pStyle w:val="ListParagraph"/>
        <w:keepNext/>
        <w:keepLines/>
        <w:numPr>
          <w:ilvl w:val="0"/>
          <w:numId w:val="3"/>
        </w:numPr>
        <w:spacing w:after="100" w:line="276"/>
        <w:ind w:left="720" w:hanging="520"/>
      </w:pPr>
      <w:r>
        <w:rPr>
          <w:sz w:val="28"/>
          <w:szCs w:val="28"/>
        </w:rPr>
        <w:t xml:space="preserve">Draw the bucket of paint water. Draw the water sloshing over the side.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Rain and spills run into a storm drain. Draw where that water goes next.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your lid on top of the bucket. Show what holds it on.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Circle the better lid: a flat plate resting on top, or a cover held on with a rubber band.</w:t>
      </w:r>
    </w:p>
    <w:p>
      <w:pPr>
        <w:pStyle w:val="ListParagraph"/>
        <w:keepNext/>
        <w:keepLines/>
        <w:numPr>
          <w:ilvl w:val="0"/>
          <w:numId w:val="3"/>
        </w:numPr>
        <w:spacing w:after="100" w:line="276"/>
        <w:ind w:left="720" w:hanging="520"/>
      </w:pPr>
      <w:r>
        <w:rPr>
          <w:sz w:val="28"/>
          <w:szCs w:val="28"/>
        </w:rPr>
        <w:t xml:space="preserve">Tell one rule that keeps paint water out of the creek. A grown-up will write it down.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Lid for the Beechnut School Paint Water Bucket</w:t>
      </w:r>
    </w:p>
    <w:p>
      <w:pPr>
        <w:keepNext/>
        <w:spacing w:after="160"/>
      </w:pPr>
      <w:r>
        <w:rPr>
          <w:color w:val="5B6B70"/>
          <w:sz w:val="20"/>
          <w:szCs w:val="20"/>
        </w:rPr>
        <w:t xml:space="preserve">Lesson plan · Kindergarten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bucket with water rising up one side and going over the rim. Look for water outside the bucket line, which shows the child understood that sloshing water leaves the container.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creek, a stream, or a pond. Accept any drawing that sends the water out of the drain and into open water rather than to a cleaning plant, since storm drains carry water away without treating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cover over the bucket opening with something holding it in place, such as a band around the rim, tape, or a lip that hooks over the edge.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cover held on with a rubber band. A flat plate lifts off as soon as the bucket tips or the water pushes up against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Pour paint water in the sink, not on the ground. Accept any rule that keeps the paint water out of the storm drain, including carrying the bucket with a lid on it or using less water in the first place.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Lid for the Beechnut School Paint Water Bucket</dc:title>
  <dc:subject>Lesson plan · Kindergarten · Engineering &amp; Design</dc:subject>
  <dc:creator>Water for Schools</dc:creator>
  <cp:keywords>Lesson plan, Kindergarten, Engineering &amp; Design</cp:keywords>
  <dc:description>A 40-minute kindergarten design lesson where students invent a lid that keeps paint water from sloshing onto the sidewalk and into the storm drain outside the art room.</dc:description>
  <cp:lastModifiedBy>Water for Schools</cp:lastModifiedBy>
  <cp:revision>1</cp:revision>
  <dcterms:created xsi:type="dcterms:W3CDTF">2026-10-19T16:29:05.964Z</dcterms:created>
  <dcterms:modified xsi:type="dcterms:W3CDTF">2026-10-19T16:29:05.964Z</dcterms:modified>
</cp:coreProperties>
</file>

<file path=docProps/custom.xml><?xml version="1.0" encoding="utf-8"?>
<Properties xmlns="http://schemas.openxmlformats.org/officeDocument/2006/custom-properties" xmlns:vt="http://schemas.openxmlformats.org/officeDocument/2006/docPropsVTypes"/>
</file>