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Cobalt Bay Desalination: Correlating Production and Energy Use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11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11 problem set where students compute and interpret a correlation coefficient between a fictional desalination plant's production and energy use.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a correlation coefficient from raw data using the standard formula.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interpret the strength and direction of a correlation coefficient in a real water-treatment context.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HSS-ID.C.8 (Common Core Math)</w:t>
      </w:r>
      <w:r>
        <w:rPr>
          <w:sz w:val="22"/>
          <w:szCs w:val="22"/>
        </w:rPr>
        <w:t xml:space="preserve">: Compute (using technology) and interpret the correlation coefficient of a linear fit.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compute the correlation coefficient between Cobalt Bay's daily reverse-osmosis production and energy use in problems 1 through 4, then interpret the resulting r-value, the computation and interpretation HSS-ID.C.8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Reverse osmosis</w:t>
      </w:r>
      <w:r>
        <w:rPr>
          <w:sz w:val="22"/>
          <w:szCs w:val="22"/>
        </w:rPr>
        <w:t xml:space="preserve">: Reverse osmosis cleans water by pushing it through a membrane with holes so tiny that salt and most other dissolved things cannot fit through. It can even turn seawater into fresh water.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correlation coefficient, positive correlation, causation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Cobalt Bay Desalination Facility, a fictional reverse-osmosis plant used for this problem set, tracks its daily production against how much energy it uses, since forcing seawater through a membrane takes far more energy than conventional treatment. A common misconception in this set is assuming that a strong correlation coefficient proves production directly causes higher energy use; correlation measures how tightly two variables move together, not what causes what, so this set ends by asking students to name a factor that could weaken that relationship without changing the underlying cause.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Provide a table with the xy, x², and y² columns already labeled and partially filled in, so students focus on completing the pattern and summing the columns rather than setting up the table from scratch. Allow a calculator for the square root step in problem 3.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add a sixth day with production of 12 MGD and an energy use value of their own choosing, then recalculate r with the new point included and explain whether their chosen value strengthened or weakened the correlation.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"correlation," "strong," and "weak" with a simple visual: three scatter plots side by side showing points tightly clustered along a line, loosely scattered, and randomly placed, labeled strong, moderate, and weak. Allow students to state their answer to problem 4 as a short phrase paired with the calculated r-value rather than a full sentence.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Cobalt Bay Desalination: Correlating Production and Energy Use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11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The fictional Cobalt Bay facility recorded its production, in millions of gallons per day (MGD), and its energy use, in thousand kilowatt-hours (kWh), over five sampled days: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120"/>
        <w:gridCol w:w="4480"/>
        <w:gridCol w:w="4480"/>
      </w:tblGrid>
      <w:tr>
        <w:trPr>
          <w:cantSplit/>
          <w:tblHeader/>
        </w:trPr>
        <w:tc>
          <w:tcPr>
            <w:tcW w:type="dxa" w:w="112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Day</w:t>
            </w:r>
          </w:p>
        </w:tc>
        <w:tc>
          <w:tcPr>
            <w:tcW w:type="dxa" w:w="448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Production, x (MGD)</w:t>
            </w:r>
          </w:p>
        </w:tc>
        <w:tc>
          <w:tcPr>
            <w:tcW w:type="dxa" w:w="448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Energy use, y (thousand kWh)</w:t>
            </w:r>
          </w:p>
        </w:tc>
      </w:tr>
      <w:tr>
        <w:trPr>
          <w:cantSplit/>
        </w:trPr>
        <w:tc>
          <w:tcPr>
            <w:tcW w:type="dxa" w:w="11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type="dxa" w:w="448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type="dxa" w:w="448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32</w:t>
            </w:r>
          </w:p>
        </w:tc>
      </w:tr>
      <w:tr>
        <w:trPr>
          <w:cantSplit/>
        </w:trPr>
        <w:tc>
          <w:tcPr>
            <w:tcW w:type="dxa" w:w="11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type="dxa" w:w="448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type="dxa" w:w="448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48</w:t>
            </w:r>
          </w:p>
        </w:tc>
      </w:tr>
      <w:tr>
        <w:trPr>
          <w:cantSplit/>
        </w:trPr>
        <w:tc>
          <w:tcPr>
            <w:tcW w:type="dxa" w:w="11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type="dxa" w:w="448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type="dxa" w:w="448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88</w:t>
            </w:r>
          </w:p>
        </w:tc>
      </w:tr>
      <w:tr>
        <w:trPr>
          <w:cantSplit/>
        </w:trPr>
        <w:tc>
          <w:tcPr>
            <w:tcW w:type="dxa" w:w="11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type="dxa" w:w="448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type="dxa" w:w="448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104</w:t>
            </w:r>
          </w:p>
        </w:tc>
      </w:tr>
      <w:tr>
        <w:trPr>
          <w:cantSplit/>
        </w:trPr>
        <w:tc>
          <w:tcPr>
            <w:tcW w:type="dxa" w:w="11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type="dxa" w:w="448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type="dxa" w:w="448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144</w:t>
            </w:r>
          </w:p>
        </w:tc>
      </w:tr>
    </w:tbl>
    <w:p>
      <w:pPr>
        <w:spacing w:after="160" w:before="0"/>
      </w:pP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Use the correlation coefficient formula: r = (nΣxy − ΣxΣy) ÷ the square root of [(nΣx² − (Σx)²)(nΣy² − (Σy)²)], where n is the number of data points.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Σx and Σy for the five days of data.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Σxy, Σx², and Σy² for the five days of data.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Use your sums from problems 1 and 2 in the correlation coefficient formula to calculate r. Round to the nearest hundredth.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Based on your r-value, describe the relationship between production and energy use as weak, moderate, or strong, and as positive or negative.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Reverse osmosis typically uses about 11 to 15 thousand kWh per MGD produced. Estimate Cobalt Bay's rate using its first and last data points (day 1 and day 5): what is the average change in energy use per MGD of added production? Does it fall within the typical range?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conventional treatment plant producing the same 10 MGD as Cobalt Bay's day 5 would use only about 1 to 2 thousand kWh per MGD, or 10 to 20 thousand kWh total. Using Cobalt Bay's actual day 5 energy use (144 thousand kWh), calculate how many more thousand kWh Cobalt Bay used compared to the top of that conventional range.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Name one factor, other than production volume itself, that could weaken the correlation you calculated, causing energy use to not track production as tightly in a real facility.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Cobalt Bay Desalination: Correlating Production and Energy Use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11 · Math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Σx = 30, Σy = 416. Σx = 2 + 4 + 6 + 8 + 10 = 30 (MGD). Σy = 32 + 48 + 88 + 104 + 144 = 416 (thousand kWh).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Σxy = 3,056, Σx² = 220, Σy² = 42,624. Σxy = (2×32) + (4×48) + (6×88) + (8×104) + (10×144) = 64 + 192 + 528 + 832 + 1,440 = 3,056. Σx² = 4 + 16 + 36 + 64 + 100 = 220. Σy² = 1,024 + 2,304 + 7,744 + 10,816 + 20,736 = 42,624.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r ≈ 0.99.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Numerator: (5 × 3,056) − (30 × 416) = 15,280 − 12,480 = 2,800. First bracket: (5 × 220) − 30² = 1,100 − 900 = 200. Second bracket: (5 × 42,624) − 416² = 213,120 − 173,056 = 40,064. Denominator: the square root of (200 × 40,064) = the square root of 8,012,800 ≈ 2,830.69. r = 2,800 ÷ 2,830.69 ≈ 0.99.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strong positive correlation.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An r-value of about 0.99 is very close to 1, meaning production and energy use rise together almost perfectly consistently across the five sampled days.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about 14 thousand kWh per MGD.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From day 1 (2 MGD, 32 thousand kWh) to day 5 (10 MGD, 144 thousand kWh): change in y is 144 − 32 = 112; change in x is 10 − 2 = 8; 112 ÷ 8 = 14 thousand kWh per MGD, which falls within the typical 11 to 15 thousand kWh per MGD range for reverse osmosis.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124 thousand kWh.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144 (Cobalt Bay's actual day 5 energy use) − 20 (top of the conventional range for 10 MGD) = 124 thousand kWh more.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short answer.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Factors such as changes in feedwater salinity or temperature, membrane fouling, or equipment maintenance could raise or lower energy use on a given day without a matching change in production volume, which would pull the data points away from a tight line and lower the correlation coefficient.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Cobalt Bay Desalination: Correlating Production and Energy Use</dc:title>
  <dc:subject>Math problem set · Grade 11 · Math</dc:subject>
  <dc:creator>Water for Schools</dc:creator>
  <cp:keywords>Math problem set, Grade 11, Math</cp:keywords>
  <dc:description>A grade 11 problem set where students compute and interpret a correlation coefficient between a fictional desalination plant's production and energy use.</dc:description>
  <cp:lastModifiedBy>Water for Schools</cp:lastModifiedBy>
  <cp:revision>1</cp:revision>
  <dcterms:created xsi:type="dcterms:W3CDTF">2026-10-19T16:29:10.225Z</dcterms:created>
  <dcterms:modified xsi:type="dcterms:W3CDTF">2026-10-19T16:29:10.225Z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