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Halstead Springs Sedimentation Basin: Detention and Overflow</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computing basin volume, detention time, surface overflow rate, and weir overflow rate for a fictional plant's rectangular settling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gallons.</w:t>
      </w:r>
    </w:p>
    <w:p>
      <w:pPr>
        <w:pStyle w:val="ListParagraph"/>
        <w:keepNext/>
        <w:keepLines/>
        <w:numPr>
          <w:ilvl w:val="0"/>
          <w:numId w:val="2"/>
        </w:numPr>
        <w:spacing w:after="60" w:line="264"/>
        <w:ind w:left="720" w:hanging="360"/>
      </w:pPr>
      <w:r>
        <w:rPr>
          <w:sz w:val="22"/>
          <w:szCs w:val="22"/>
        </w:rPr>
        <w:t xml:space="preserve">Students will find detention time and compare it against the design range.</w:t>
      </w:r>
    </w:p>
    <w:p>
      <w:pPr>
        <w:pStyle w:val="ListParagraph"/>
        <w:keepLines/>
        <w:numPr>
          <w:ilvl w:val="0"/>
          <w:numId w:val="2"/>
        </w:numPr>
        <w:spacing w:after="60" w:line="264"/>
        <w:ind w:left="720" w:hanging="360"/>
      </w:pPr>
      <w:r>
        <w:rPr>
          <w:sz w:val="22"/>
          <w:szCs w:val="22"/>
        </w:rPr>
        <w:t xml:space="preserve">Students will compute surface overflow and weir overflow rates from plant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track cubic feet, gallons, MGD, gpm, and hours through the volume, conversion, and detention-time formulas, using units to guide each multi-step calculation this standard targets.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7, 8, and 10 compute the basin's surface area, then its surface overflow rate as gallons per day per square foot and its detention time from volume and flow, applying the area- and volume-based density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Weir</w:t>
      </w:r>
      <w:r>
        <w:rPr>
          <w:sz w:val="22"/>
          <w:szCs w:val="22"/>
        </w:rPr>
        <w:t xml:space="preserve">: A weir is a low wall that water flows over, used to control water levels and to measure flow. The deeper the water pouring over the weir, the more water is flowing.</w:t>
      </w:r>
    </w:p>
    <w:p>
      <w:pPr>
        <w:spacing w:after="100" w:line="264"/>
      </w:pPr>
      <w:r>
        <w:rPr>
          <w:b/>
          <w:bCs/>
          <w:sz w:val="22"/>
          <w:szCs w:val="22"/>
        </w:rPr>
        <w:t xml:space="preserve">Also: </w:t>
      </w:r>
      <w:r>
        <w:rPr>
          <w:sz w:val="22"/>
          <w:szCs w:val="22"/>
        </w:rPr>
        <w:t xml:space="preserve">surface overflow rate, sedimentation basin</w:t>
      </w:r>
    </w:p>
    <w:p>
      <w:pPr>
        <w:pStyle w:val="Heading2"/>
        <w:keepNext/>
        <w:keepLines/>
      </w:pPr>
      <w:r>
        <w:rPr>
          <w:sz w:val="28"/>
          <w:szCs w:val="28"/>
        </w:rPr>
        <w:t xml:space="preserve">Teacher overview</w:t>
      </w:r>
    </w:p>
    <w:p>
      <w:pPr>
        <w:spacing w:after="100" w:line="264"/>
      </w:pPr>
      <w:r>
        <w:rPr>
          <w:sz w:val="22"/>
          <w:szCs w:val="22"/>
        </w:rPr>
        <w:t xml:space="preserve">A sedimentation basin gives suspended particles time to settle before water reaches the filters, and operators judge a basin by three numbers: detention time, surface overflow rate, and weir overflow rate. This worksheet has grade 11 students compute all three for the Halstead Springs Water Treatment Plant, a fictional plant, then test what happens when demand pushes more flow through the same basin. A common student error is to compare volume in cubic feet directly against a flow measured in gallons; the detention-time calculation only works once both quantities use the same unit.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sketch of the basin showing length, width, and water depth, and give students a conversion card listing "1 cubic foot = 7.48 gallons" and "1 MGD = 694 gpm" so they do not recall them from memory. Work item 1 and item 2 together as a class.</w:t>
      </w:r>
    </w:p>
    <w:p>
      <w:pPr>
        <w:pStyle w:val="Heading3"/>
        <w:keepNext/>
        <w:keepLines/>
      </w:pPr>
      <w:r>
        <w:rPr>
          <w:sz w:val="24"/>
          <w:szCs w:val="24"/>
        </w:rPr>
        <w:t xml:space="preserve">Extension</w:t>
      </w:r>
    </w:p>
    <w:p>
      <w:pPr>
        <w:spacing w:after="100" w:line="264"/>
      </w:pPr>
      <w:r>
        <w:rPr>
          <w:sz w:val="22"/>
          <w:szCs w:val="22"/>
        </w:rPr>
        <w:t xml:space="preserve">Ask students to find the maximum flow, in MGD, at which the basin still holds exactly 2 hours of detention, then explain why that number sets a practical ceiling on how much the plant can expand without building a second basin.</w:t>
      </w:r>
    </w:p>
    <w:p>
      <w:pPr>
        <w:pStyle w:val="Heading3"/>
        <w:keepNext/>
        <w:keepLines/>
      </w:pPr>
      <w:r>
        <w:rPr>
          <w:sz w:val="24"/>
          <w:szCs w:val="24"/>
        </w:rPr>
        <w:t xml:space="preserve">ELL supports</w:t>
      </w:r>
    </w:p>
    <w:p>
      <w:pPr>
        <w:spacing w:after="100" w:line="264"/>
      </w:pPr>
      <w:r>
        <w:rPr>
          <w:sz w:val="22"/>
          <w:szCs w:val="22"/>
        </w:rPr>
        <w:t xml:space="preserve">Pre-teach "detention," "settle," "overflow rate," and "weir" with a short demonstration of muddy water clearing in a jar over time. Provide a three-column table so students can record each item's number, formula, and result without writing full sentences.</w:t>
      </w:r>
    </w:p>
    <w:p>
      <w:pPr>
        <w:pStyle w:val="Heading2"/>
        <w:keepNext/>
        <w:keepLines/>
      </w:pPr>
      <w:r>
        <w:rPr>
          <w:sz w:val="28"/>
          <w:szCs w:val="28"/>
        </w:rPr>
        <w:t xml:space="preserve">Extensions</w:t>
      </w:r>
    </w:p>
    <w:p>
      <w:pPr>
        <w:spacing w:after="100" w:line="264"/>
      </w:pPr>
      <w:r>
        <w:rPr>
          <w:sz w:val="22"/>
          <w:szCs w:val="22"/>
        </w:rPr>
        <w:t xml:space="preserve">Have students find the design flow and basin dimensions of a real nearby treatment plant from its published consumer confidence report or a public works fact sheet, then compute the same three numbers and compare them to the fictional Halstead Springs basin.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Halstead Springs Sedimentation Basin: Detention and Overflow</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The Halstead Springs Water Treatment Plant is a fictional plant. Its rectangular sedimentation basin and flow are:</w:t>
      </w:r>
    </w:p>
    <w:p>
      <w:pPr>
        <w:pStyle w:val="ListParagraph"/>
        <w:keepNext/>
        <w:keepLines/>
        <w:numPr>
          <w:ilvl w:val="0"/>
          <w:numId w:val="3"/>
        </w:numPr>
        <w:spacing w:after="60" w:line="276"/>
        <w:ind w:left="720" w:hanging="360"/>
      </w:pPr>
      <w:r>
        <w:rPr>
          <w:sz w:val="22"/>
          <w:szCs w:val="22"/>
        </w:rPr>
        <w:t xml:space="preserve">Basin length: 80 ft. Basin width: 20 ft. Water depth: 12 ft.</w:t>
      </w:r>
    </w:p>
    <w:p>
      <w:pPr>
        <w:pStyle w:val="ListParagraph"/>
        <w:keepNext/>
        <w:keepLines/>
        <w:numPr>
          <w:ilvl w:val="0"/>
          <w:numId w:val="3"/>
        </w:numPr>
        <w:spacing w:after="60" w:line="276"/>
        <w:ind w:left="720" w:hanging="360"/>
      </w:pPr>
      <w:r>
        <w:rPr>
          <w:sz w:val="22"/>
          <w:szCs w:val="22"/>
        </w:rPr>
        <w:t xml:space="preserve">Plant flow: 1.5 MGD.</w:t>
      </w:r>
    </w:p>
    <w:p>
      <w:pPr>
        <w:pStyle w:val="ListParagraph"/>
        <w:keepNext/>
        <w:keepLines/>
        <w:numPr>
          <w:ilvl w:val="0"/>
          <w:numId w:val="3"/>
        </w:numPr>
        <w:spacing w:after="60" w:line="276"/>
        <w:ind w:left="720" w:hanging="360"/>
      </w:pPr>
      <w:r>
        <w:rPr>
          <w:sz w:val="22"/>
          <w:szCs w:val="22"/>
        </w:rPr>
        <w:t xml:space="preserve">Total effluent weir length: 120 ft.</w:t>
      </w:r>
    </w:p>
    <w:p>
      <w:pPr>
        <w:pStyle w:val="ListParagraph"/>
        <w:keepNext/>
        <w:keepLines/>
        <w:numPr>
          <w:ilvl w:val="0"/>
          <w:numId w:val="3"/>
        </w:numPr>
        <w:spacing w:after="60" w:line="276"/>
        <w:ind w:left="720" w:hanging="360"/>
      </w:pPr>
      <w:r>
        <w:rPr>
          <w:sz w:val="22"/>
          <w:szCs w:val="22"/>
        </w:rPr>
        <w:t xml:space="preserve">Design guideline: sedimentation basins usually hold water for 2 to 4 hours.</w:t>
      </w:r>
    </w:p>
    <w:p>
      <w:pPr>
        <w:pStyle w:val="ListParagraph"/>
        <w:keepLines/>
        <w:numPr>
          <w:ilvl w:val="0"/>
          <w:numId w:val="3"/>
        </w:numPr>
        <w:spacing w:after="60" w:line="276"/>
        <w:ind w:left="720" w:hanging="360"/>
      </w:pPr>
      <w:r>
        <w:rPr>
          <w:sz w:val="22"/>
          <w:szCs w:val="22"/>
        </w:rPr>
        <w:t xml:space="preserve">Conversions: 1 cubic foot = 7.48 gallons;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basin's volume in cubic feet (volume = length x width x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 flow of 1.5 MGD to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1.5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detention time in hours (detention time = basin volume in gallons divided by flow in gallons per day, then multiplied by 24).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Sedimentation basins are usually designed for 2 to 4 hours of detention. Does this basin fall inside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basin's surface area (length x width).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surface overflow rate in gallons per day per square foot (plant flow divided by surface area).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effluent weirs total 120 feet. Find the weir overflow rate in gallons per day per foot (plant flow divided by weir length).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demand rises and the plant pushes 2.0 MGD through the same basin. Recalculate the detention time in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item 10 answer, explain what problem a detention time below the 2-hour design minimum could cause for the filters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Halstead Springs Sedimentation Basin: Detention and Overflow</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19,200 cu ft.</w:t>
      </w:r>
      <w:r>
        <w:rPr>
          <w:sz w:val="22"/>
          <w:szCs w:val="22"/>
        </w:rPr>
        <w:br/>
      </w:r>
      <w:r>
        <w:rPr>
          <w:sz w:val="22"/>
          <w:szCs w:val="22"/>
        </w:rPr>
        <w:t xml:space="preserve">80 ft x 20 ft x 12 ft = 19,200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143,616 gal.</w:t>
      </w:r>
      <w:r>
        <w:rPr>
          <w:sz w:val="22"/>
          <w:szCs w:val="22"/>
        </w:rPr>
        <w:br/>
      </w:r>
      <w:r>
        <w:rPr>
          <w:sz w:val="22"/>
          <w:szCs w:val="22"/>
        </w:rPr>
        <w:t xml:space="preserve">19,200 cubic feet x 7.48 gallons per cubic foot = 143,616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1,500,000 gpd.</w:t>
      </w:r>
      <w:r>
        <w:rPr>
          <w:sz w:val="22"/>
          <w:szCs w:val="22"/>
        </w:rPr>
        <w:br/>
      </w:r>
      <w:r>
        <w:rPr>
          <w:sz w:val="22"/>
          <w:szCs w:val="22"/>
        </w:rPr>
        <w:t xml:space="preserve">1.5 MGD means 1.5 million gallons per day, or 1,500,000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1,041 gpm.</w:t>
      </w:r>
      <w:r>
        <w:rPr>
          <w:sz w:val="22"/>
          <w:szCs w:val="22"/>
        </w:rPr>
        <w:br/>
      </w:r>
      <w:r>
        <w:rPr>
          <w:sz w:val="22"/>
          <w:szCs w:val="22"/>
        </w:rPr>
        <w:t xml:space="preserve">1.5 MGD x 694 gpm per MGD = 1,041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 hr.</w:t>
      </w:r>
      <w:r>
        <w:rPr>
          <w:sz w:val="22"/>
          <w:szCs w:val="22"/>
        </w:rPr>
        <w:br/>
      </w:r>
      <w:r>
        <w:rPr>
          <w:sz w:val="22"/>
          <w:szCs w:val="22"/>
        </w:rPr>
        <w:t xml:space="preserve">143,616 gallons divided by 1,500,000 gallons per day = 0.0957 days; 0.0957 x 24 = 2.30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detention time of about 2.3 hours falls inside the 2-to-4-hour design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1,600 sq ft.</w:t>
      </w:r>
      <w:r>
        <w:rPr>
          <w:sz w:val="22"/>
          <w:szCs w:val="22"/>
        </w:rPr>
        <w:br/>
      </w:r>
      <w:r>
        <w:rPr>
          <w:sz w:val="22"/>
          <w:szCs w:val="22"/>
        </w:rPr>
        <w:t xml:space="preserve">80 ft x 20 ft = 1,600 square feet of surface area.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937.5 gpd per sq ft.</w:t>
      </w:r>
      <w:r>
        <w:rPr>
          <w:sz w:val="22"/>
          <w:szCs w:val="22"/>
        </w:rPr>
        <w:br/>
      </w:r>
      <w:r>
        <w:rPr>
          <w:sz w:val="22"/>
          <w:szCs w:val="22"/>
        </w:rPr>
        <w:t xml:space="preserve">1,500,000 gallons per day divided by 1,600 square feet = 937.5 gallons per day per square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12,500 gpd per ft.</w:t>
      </w:r>
      <w:r>
        <w:rPr>
          <w:sz w:val="22"/>
          <w:szCs w:val="22"/>
        </w:rPr>
        <w:br/>
      </w:r>
      <w:r>
        <w:rPr>
          <w:sz w:val="22"/>
          <w:szCs w:val="22"/>
        </w:rPr>
        <w:t xml:space="preserve">1,500,000 gallons per day divided by 120 feet of weir = 12,500 gallons per day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hr.</w:t>
      </w:r>
      <w:r>
        <w:rPr>
          <w:sz w:val="22"/>
          <w:szCs w:val="22"/>
        </w:rPr>
        <w:br/>
      </w:r>
      <w:r>
        <w:rPr>
          <w:sz w:val="22"/>
          <w:szCs w:val="22"/>
        </w:rPr>
        <w:t xml:space="preserve">At 2.0 MGD the flow is 2,000,000 gallons per day; 143,616 divided by 2,000,000 = 0.0718 days; 0.0718 x 24 = 1.72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Particles carry over to the filters.</w:t>
      </w:r>
      <w:r>
        <w:rPr>
          <w:sz w:val="22"/>
          <w:szCs w:val="22"/>
        </w:rPr>
        <w:br/>
      </w:r>
      <w:r>
        <w:rPr>
          <w:sz w:val="22"/>
          <w:szCs w:val="22"/>
        </w:rPr>
        <w:t xml:space="preserve">A detention time below 2 hours gives suspended solids less time to settle, so more turbidity reaches the filters, shortens filter runs, and can push finished-water turbidity higher.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Halstead Springs Sedimentation Basin: Detention and Overflow</dc:title>
  <dc:subject>Worksheet · Grade 11 · Math</dc:subject>
  <dc:creator>Water for Schools</dc:creator>
  <cp:keywords>Worksheet, Grade 11, Math</cp:keywords>
  <dc:description>A grade 11 worksheet computing basin volume, detention time, surface overflow rate, and weir overflow rate for a fictional plant's rectangular settling basin.</dc:description>
  <cp:lastModifiedBy>Water for Schools</cp:lastModifiedBy>
  <cp:revision>1</cp:revision>
  <dcterms:created xsi:type="dcterms:W3CDTF">2026-10-19T16:29:10.326Z</dcterms:created>
  <dcterms:modified xsi:type="dcterms:W3CDTF">2026-10-19T16:29:10.326Z</dcterms:modified>
</cp:coreProperties>
</file>

<file path=docProps/custom.xml><?xml version="1.0" encoding="utf-8"?>
<Properties xmlns="http://schemas.openxmlformats.org/officeDocument/2006/custom-properties" xmlns:vt="http://schemas.openxmlformats.org/officeDocument/2006/docPropsVTypes"/>
</file>