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Thornwell Dam Hydropower: Head, Flow, and Power Output Problems</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math problem set on a small hydropower turbine: converting flow units, computing water horsepower and kilowatts, and solving for a target output.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water horsepower of a hydropower turbine from its flow and net head.</w:t>
      </w:r>
    </w:p>
    <w:p>
      <w:pPr>
        <w:pStyle w:val="ListParagraph"/>
        <w:keepLines/>
        <w:numPr>
          <w:ilvl w:val="0"/>
          <w:numId w:val="2"/>
        </w:numPr>
        <w:spacing w:after="60" w:line="264"/>
        <w:ind w:left="720" w:hanging="360"/>
      </w:pPr>
      <w:r>
        <w:rPr>
          <w:sz w:val="22"/>
          <w:szCs w:val="22"/>
        </w:rPr>
        <w:t xml:space="preserve">Students will solve for the flow required to meet a stated power output at a fixed head and efficiency.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carry units through a chain from cubic feet per second to gallons per minute to horsepower to kilowatt-hours, the multi-step dimensional reasoning this standard requires.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6 has students write and solve a one-variable equation for the turbine flow needed to reach a target power output, the equation-modeling skill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net head, water horsepower, efficiency, kilowatt-hour</w:t>
      </w:r>
    </w:p>
    <w:p>
      <w:pPr>
        <w:pStyle w:val="Heading2"/>
        <w:keepNext/>
        <w:keepLines/>
      </w:pPr>
      <w:r>
        <w:rPr>
          <w:sz w:val="28"/>
          <w:szCs w:val="28"/>
        </w:rPr>
        <w:t xml:space="preserve">Teacher overview</w:t>
      </w:r>
    </w:p>
    <w:p>
      <w:pPr>
        <w:spacing w:after="100" w:line="264"/>
      </w:pPr>
      <w:r>
        <w:rPr>
          <w:sz w:val="22"/>
          <w:szCs w:val="22"/>
        </w:rPr>
        <w:t xml:space="preserve">The fictional Thornwell Dam on the Ardith River runs a small hydropower turbine, and this set has students follow the power calculation an engineer performs from river flow all the way to daily energy. Students convert the flow to gallons per minute, find the water horsepower, apply the turbine-generator efficiency, and express the result in kilowatts and kilowatt-hours. A common misconception in this math is leaving the answer in horsepower when the question asks for kilowatts, or applying the 85 percent efficiency in the wrong step; efficiency is applied once, to the theoretical water horsepower, and the horsepower is then converted to kilowatts using 1 horsepower = 0.746 kilowatts.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 example that runs the full chain for a different flow and head before they start, so the order of steps is modeled once. Provide a formula card listing the water horsepower formula, the efficiency step, and the horsepower-to-kilowatt conversion in the sequence they are used.</w:t>
      </w:r>
    </w:p>
    <w:p>
      <w:pPr>
        <w:pStyle w:val="Heading3"/>
        <w:keepNext/>
        <w:keepLines/>
      </w:pPr>
      <w:r>
        <w:rPr>
          <w:sz w:val="24"/>
          <w:szCs w:val="24"/>
        </w:rPr>
        <w:t xml:space="preserve">Extension</w:t>
      </w:r>
    </w:p>
    <w:p>
      <w:pPr>
        <w:spacing w:after="100" w:line="264"/>
      </w:pPr>
      <w:r>
        <w:rPr>
          <w:sz w:val="22"/>
          <w:szCs w:val="22"/>
        </w:rPr>
        <w:t xml:space="preserve">Ask students to find the actual power, in kilowatts, if the net head were reduced to 90 feet while the flow stayed at 40 cfs, and to explain in a sentence why head and flow both matter to the output. Have them compare that result with problem 4 for the fictional turbine.</w:t>
      </w:r>
    </w:p>
    <w:p>
      <w:pPr>
        <w:pStyle w:val="Heading3"/>
        <w:keepNext/>
        <w:keepLines/>
      </w:pPr>
      <w:r>
        <w:rPr>
          <w:sz w:val="24"/>
          <w:szCs w:val="24"/>
        </w:rPr>
        <w:t xml:space="preserve">ELL supports</w:t>
      </w:r>
    </w:p>
    <w:p>
      <w:pPr>
        <w:spacing w:after="100" w:line="264"/>
      </w:pPr>
      <w:r>
        <w:rPr>
          <w:sz w:val="22"/>
          <w:szCs w:val="22"/>
        </w:rPr>
        <w:t xml:space="preserve">Pre-teach "head," "flow," and "efficiency" with a labeled side-view sketch of a dam showing water falling from the reservoir surface to the turbine. Provide a sentence frame for problem 8: "The river supplies ___ cfs, but the target needs ___ cfs, so it is short by ___ cfs."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Thornwell Dam Hydropower: Head, Flow, and Power Output Problems</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Use these values for the fictional Thornwell Dam turbine:</w:t>
      </w:r>
    </w:p>
    <w:p>
      <w:pPr>
        <w:pStyle w:val="ListParagraph"/>
        <w:keepNext/>
        <w:keepLines/>
        <w:numPr>
          <w:ilvl w:val="0"/>
          <w:numId w:val="3"/>
        </w:numPr>
        <w:spacing w:after="60" w:line="276"/>
        <w:ind w:left="720" w:hanging="360"/>
      </w:pPr>
      <w:r>
        <w:rPr>
          <w:sz w:val="22"/>
          <w:szCs w:val="22"/>
        </w:rPr>
        <w:t xml:space="preserve">Turbine flow: </w:t>
      </w:r>
      <w:r>
        <w:rPr>
          <w:b/>
          <w:bCs/>
          <w:sz w:val="22"/>
          <w:szCs w:val="22"/>
        </w:rPr>
        <w:t xml:space="preserve">40 cfs</w:t>
      </w:r>
      <w:r>
        <w:rPr>
          <w:sz w:val="22"/>
          <w:szCs w:val="22"/>
        </w:rPr>
        <w:t xml:space="preserve">.</w:t>
      </w:r>
    </w:p>
    <w:p>
      <w:pPr>
        <w:pStyle w:val="ListParagraph"/>
        <w:keepNext/>
        <w:keepLines/>
        <w:numPr>
          <w:ilvl w:val="0"/>
          <w:numId w:val="3"/>
        </w:numPr>
        <w:spacing w:after="60" w:line="276"/>
        <w:ind w:left="720" w:hanging="360"/>
      </w:pPr>
      <w:r>
        <w:rPr>
          <w:sz w:val="22"/>
          <w:szCs w:val="22"/>
        </w:rPr>
        <w:t xml:space="preserve">Net head: </w:t>
      </w:r>
      <w:r>
        <w:rPr>
          <w:b/>
          <w:bCs/>
          <w:sz w:val="22"/>
          <w:szCs w:val="22"/>
        </w:rPr>
        <w:t xml:space="preserve">110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Turbine-generator efficiency: </w:t>
      </w:r>
      <w:r>
        <w:rPr>
          <w:b/>
          <w:bCs/>
          <w:sz w:val="22"/>
          <w:szCs w:val="22"/>
        </w:rPr>
        <w:t xml:space="preserve">85 percent</w:t>
      </w:r>
      <w:r>
        <w:rPr>
          <w:sz w:val="22"/>
          <w:szCs w:val="22"/>
        </w:rPr>
        <w:t xml:space="preserve"> (0.85).</w:t>
      </w:r>
    </w:p>
    <w:p>
      <w:pPr>
        <w:pStyle w:val="ListParagraph"/>
        <w:keepLines/>
        <w:numPr>
          <w:ilvl w:val="0"/>
          <w:numId w:val="3"/>
        </w:numPr>
        <w:spacing w:after="60" w:line="276"/>
        <w:ind w:left="720" w:hanging="360"/>
      </w:pPr>
      <w:r>
        <w:rPr>
          <w:sz w:val="22"/>
          <w:szCs w:val="22"/>
        </w:rPr>
        <w:t xml:space="preserve">Conversions and formulas: 1 cfs = 448.8 gpm; water horsepower = (flow in gpm x head in feet) divided by 3960; 1 horsepower = 0.746 kilowatts.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turbine flow of 40 cfs to gallons per minute, using 1 cfs = 448.8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theoretical water horsepower, using water horsepower = (flow in gpm x head in feet) divided by 3960, with the head at 110 feet.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turbine-generator is 85 percent efficient. Find the actual power delivered, in horsepower.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actual power from problem 3 to kilowatts, using 1 horsepower = 0.746 kilowatts.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the plant runs at that power for 24 hours, how many kilowatt-hours does it generate in a day? Round to the nearest whole number.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wants the turbine to deliver an actual output of 400 kilowatts at the same 110-foot head and 85 percent efficiency. Write an equation for the required flow in gallons per minute, then solve it. Round to the nearest whole number.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Convert the required flow from problem 6 back to cubic feet per second, using 1 cfs = 448.8 gpm.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river currently sends only 40 cfs through the turbine. Does that supply enough flow for the 400-kilowatt target, and if not, by how many cfs does it fall short?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Thornwell Dam Hydropower: Head, Flow, and Power Output Problems</w:t>
      </w:r>
    </w:p>
    <w:p>
      <w:pPr>
        <w:keepNext/>
        <w:spacing w:after="160"/>
      </w:pPr>
      <w:r>
        <w:rPr>
          <w:color w:val="5B6B70"/>
          <w:sz w:val="20"/>
          <w:szCs w:val="20"/>
        </w:rPr>
        <w:t xml:space="preserve">Math problem set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17,952 gpm. 40 cfs times 448.8 gallons per minute per cfs equals 17,952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498.7 hp. Water horsepower equals 17,952 times 110, which is 1,974,720, divided by 3960, giving 498.67, or about 498.7 horsepower.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423.9 hp. Actual power is 498.67 horsepower times 0.85, which equals 423.87, or about 423.9 horsepower.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316.2 kW. 423.87 horsepower times 0.746 kilowatts per horsepower equals 316.2 kilowatts.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7,589 kWh. Running at 316.2 kilowatts for 24 hours gives 316.2 times 24, which is 7,588.8, or about 7,589 kilowatt-hours.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22,709 gpm. Convert 400 kilowatts to horsepower: 400 divided by 0.746 equals 536.19 actual horsepower. Divide by 0.85 to undo efficiency: 536.19 divided by 0.85 equals 630.81 water horsepower. Then flow equals water horsepower times 3960 divided by head: 630.81 times 3960 divided by 110 equals 630.81 times 36, which is 22,709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50.6 cfs. 22,709 gallons per minute divided by 448.8 gallons per minute per cfs equals 50.60, or about 50.6 cubic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short by 10.6 cfs. The target needs about 50.6 cfs but the river sends only 40 cfs, so it falls short by 50.6 minus 40, which is 10.6 cfs.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Thornwell Dam Hydropower: Head, Flow, and Power Output Problems</dc:title>
  <dc:subject>Math problem set · Grade 11 · Math</dc:subject>
  <dc:creator>Water for Schools</dc:creator>
  <cp:keywords>Math problem set, Grade 11, Math</cp:keywords>
  <dc:description>A grade 11 math problem set on a small hydropower turbine: converting flow units, computing water horsepower and kilowatts, and solving for a target output.</dc:description>
  <cp:lastModifiedBy>Water for Schools</cp:lastModifiedBy>
  <cp:revision>1</cp:revision>
  <dcterms:created xsi:type="dcterms:W3CDTF">2026-10-19T17:20:17.469Z</dcterms:created>
  <dcterms:modified xsi:type="dcterms:W3CDTF">2026-10-19T17:20:17.469Z</dcterms:modified>
</cp:coreProperties>
</file>

<file path=docProps/custom.xml><?xml version="1.0" encoding="utf-8"?>
<Properties xmlns="http://schemas.openxmlformats.org/officeDocument/2006/custom-properties" xmlns:vt="http://schemas.openxmlformats.org/officeDocument/2006/docPropsVTypes"/>
</file>