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Bramblewood Home Water Audit: A Percent and Leak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quiz mixing multiple-choice, short-answer, and computation items on home water use and leaks, using percent, unit rate, and decimals.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a percent of a home's daily water use and scale a yearly leak amount.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interpret home water-use facts and explain where to look for savings.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4, and 5 have students scale a yearly water amount and find a percent of a quantity, the find-a-percent and rate reasoning this standard names for real problems.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percent, leak, indoor use, audit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25-minute quiz is worth 20 points. It checks whether students can apply percent, unit rate, and decimals to home water use and leaks. The quiz mixes two multiple-choice items, four computation items, and one short-answer item, built around a fictional family's water audit. Several numbers come from published water-use facts, and students scale and compare them.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multiplication in item 4 already set up (300 × 0.70) so students only finish the arithmetic. Allow a calculator for all computation items, and give a reminder card showing that "percent means out of 100."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gallons the family would save in a full year if they cut daily use by 45 gallons every day, and to compare that yearly saving with the 4,700 gallons saved by fixing leaks from item 5.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"leak," "indoor," "percent," and "audit" with simple icons of a dripping faucet and a toilet. Provide a sentence frame for item 7: "Indoor fixtures are a good place to save because ___." Allow short-phrase answers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Bramblewood Home Water Audit: A Percent and Leak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EPA WaterSense says a faucet that drips once each second can waste more than ___ gallons of water in a year. Which number goes in the blank?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300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3,000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30,000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300,000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Bramblewood family is a fictional family. Two of their faucets each drip once per second. Use 3,000 gallons a year for each faucet. About how many gallons do the two faucets waste in a year together?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In a 2016 Water Research Foundation study of single-family homes, about what percent of indoor water was used by toilets?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5 percent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24 percent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50 percent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90 percent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typical household uses about 300 gallons of water per day, and about 70 percent is used indoors. How many gallons per day is used indoors?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Household leaks waste about 9,400 gallons per year. If the family fixes its leaks and cuts that amount in half, how many gallons do they save in a year?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family cut its use from 300 gallons per day down to 255 gallons per day. How many gallons per day did they save?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Using your answer to item 4, explain why indoor fixtures like toilets and showers are a good place to look for water savings. Answer in one or two sentences.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Bramblewood Home Water Audit: A Percent and Leak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6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3,000 gallons. EPA WaterSense says a faucet dripping once per second can waste more than 3,000 gallons in a year. The real amount depends on how big each drip is.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6,000 gallons. Using 3,000 gallons for each faucet, 2 × 3,000 = 6,000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24 percent. In the Water Research Foundation's 2016 study of single-family homes, toilets used about 24 percent of indoor water, more than any other single indoor use.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210 gallons. 300 gallons × 0.70 = 210 gallons used indoors each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4,700 gallons. Half of 9,400 gallons is 9,400 ÷ 2 = 4,700 gallons saved in a year.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 gallons. 300 gallons − 255 gallons = 45 gallons saved each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answer noting that indoor use is a large share of the daily 300 gallons (about 210 gallons from item 4), so fixing high-use indoor fixtures like toilets and showers saves more than small outdoor changes.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Bramblewood Home Water Audit: A Percent and Leak Quiz</dc:title>
  <dc:subject>Quiz &amp; test questions · Grade 6 · Math</dc:subject>
  <dc:creator>Water for Schools</dc:creator>
  <cp:keywords>Quiz &amp; test questions, Grade 6, Math</cp:keywords>
  <dc:description>A grade 6 quiz mixing multiple-choice, short-answer, and computation items on home water use and leaks, using percent, unit rate, and decimals.</dc:description>
  <cp:lastModifiedBy>Water for Schools</cp:lastModifiedBy>
  <cp:revision>1</cp:revision>
  <dcterms:created xsi:type="dcterms:W3CDTF">2026-10-19T16:29:13.626Z</dcterms:created>
  <dcterms:modified xsi:type="dcterms:W3CDTF">2026-10-19T16:29:13.626Z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