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Marrowbrook's Wells and the PFOA Limit: A Percent Worksheet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comparing four fictional Marrowbrook wells' PFOA readings with the 4.0 ppt federal limit using percent, ratio, and decimal reasoning.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of a legal limit a measured value represents.</w:t>
      </w:r>
    </w:p>
    <w:p>
      <w:pPr>
        <w:pStyle w:val="ListParagraph"/>
        <w:keepLines/>
        <w:numPr>
          <w:ilvl w:val="0"/>
          <w:numId w:val="2"/>
        </w:numPr>
        <w:spacing w:after="60" w:line="264"/>
        <w:ind w:left="720" w:hanging="360"/>
      </w:pPr>
      <w:r>
        <w:rPr>
          <w:sz w:val="22"/>
          <w:szCs w:val="22"/>
        </w:rPr>
        <w:t xml:space="preserve">Students will rank and compare decimal contaminant readings from cleanest to highest.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2, 6, and 10 have students find a percent of the 4.0 ppt limit and read percents above 100, the ratio and percent reasoning this standard targets.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4 and 5 require subtracting and averaging multi-digit decimal ppt readings, the standard-algorithm decimal fluency this standard expects at grade 6.</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percent, ratio</w:t>
      </w:r>
    </w:p>
    <w:p>
      <w:pPr>
        <w:pStyle w:val="Heading2"/>
        <w:keepNext/>
        <w:keepLines/>
      </w:pPr>
      <w:r>
        <w:rPr>
          <w:sz w:val="28"/>
          <w:szCs w:val="28"/>
        </w:rPr>
        <w:t xml:space="preserve">Teacher overview</w:t>
      </w:r>
    </w:p>
    <w:p>
      <w:pPr>
        <w:spacing w:after="100" w:line="264"/>
      </w:pPr>
      <w:r>
        <w:rPr>
          <w:sz w:val="22"/>
          <w:szCs w:val="22"/>
        </w:rPr>
        <w:t xml:space="preserve">The federal limit for PFOA, one of the PFAS chemicals, is 4.0 ppt (parts per trillion). This worksheet uses the fictional town of Marrowbrook, which tested four wells, to practice percent, ratio, and decimal work. PFAS rules are still changing, so present the rule as one in motion: the 4.0 ppt limit set in 2024 is not proposed to change, while EPA has proposed letting eligible water systems apply for a two-year exemption, from April 2029 to April 2031, a proposal that was not yet final as of September 2026. Teaching note: before students begin, remind them that a reading can be more than 100 percent of a limit, which simply means the value sits above the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division already set up for items 1, 2, and 6 (each reading divided by 4.0) and a reminder that "percent" means "out of 100." Allow a calculator for the decimal steps so the focus stays on the meaning of each answer.</w:t>
      </w:r>
    </w:p>
    <w:p>
      <w:pPr>
        <w:pStyle w:val="Heading3"/>
        <w:keepNext/>
        <w:keepLines/>
      </w:pPr>
      <w:r>
        <w:rPr>
          <w:sz w:val="24"/>
          <w:szCs w:val="24"/>
        </w:rPr>
        <w:t xml:space="preserve">Extension</w:t>
      </w:r>
    </w:p>
    <w:p>
      <w:pPr>
        <w:spacing w:after="100" w:line="264"/>
      </w:pPr>
      <w:r>
        <w:rPr>
          <w:sz w:val="22"/>
          <w:szCs w:val="22"/>
        </w:rPr>
        <w:t xml:space="preserve">Ask students to imagine a fifth well that sits at exactly 90 percent of the limit, then show the calculation that proves the reading is 3.6 ppt. Have them explain whether that well would pass or fail the limit and by how much.</w:t>
      </w:r>
    </w:p>
    <w:p>
      <w:pPr>
        <w:pStyle w:val="Heading3"/>
        <w:keepNext/>
        <w:keepLines/>
      </w:pPr>
      <w:r>
        <w:rPr>
          <w:sz w:val="24"/>
          <w:szCs w:val="24"/>
        </w:rPr>
        <w:t xml:space="preserve">ELL supports</w:t>
      </w:r>
    </w:p>
    <w:p>
      <w:pPr>
        <w:spacing w:after="100" w:line="264"/>
      </w:pPr>
      <w:r>
        <w:rPr>
          <w:sz w:val="22"/>
          <w:szCs w:val="22"/>
        </w:rPr>
        <w:t xml:space="preserve">Pre-teach "limit," "reading," and "percent" with a simple number line running from 0 up to the 4.0 ppt limit and beyond it. Let students point to where each well falls on the line before they write full sentences.</w:t>
      </w:r>
    </w:p>
    <w:p>
      <w:pPr>
        <w:pStyle w:val="Heading2"/>
        <w:keepNext/>
        <w:keepLines/>
      </w:pPr>
      <w:r>
        <w:rPr>
          <w:sz w:val="28"/>
          <w:szCs w:val="28"/>
        </w:rPr>
        <w:t xml:space="preserve">Extensions</w:t>
      </w:r>
    </w:p>
    <w:p>
      <w:pPr>
        <w:spacing w:after="100" w:line="264"/>
      </w:pPr>
      <w:r>
        <w:rPr>
          <w:sz w:val="22"/>
          <w:szCs w:val="22"/>
        </w:rPr>
        <w:t xml:space="preserve">Have the class compare Marrowbrook's simple four-well table to the way a real state posts its drinking-water test results, and discuss why a clear table helps residents understand their own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Marrowbrook's Wells and the PFOA Limit: A Percent Worksheet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In the fictional town of Marrowbrook, the water team tested four wells for PFOA. The federal limit is 4.0 ppt. Here are the four readings:</w:t>
      </w:r>
    </w:p>
    <w:p>
      <w:pPr>
        <w:pStyle w:val="ListParagraph"/>
        <w:keepNext/>
        <w:keepLines/>
        <w:numPr>
          <w:ilvl w:val="0"/>
          <w:numId w:val="3"/>
        </w:numPr>
        <w:spacing w:after="60" w:line="276"/>
        <w:ind w:left="720" w:hanging="360"/>
      </w:pPr>
      <w:r>
        <w:rPr>
          <w:sz w:val="22"/>
          <w:szCs w:val="22"/>
        </w:rPr>
        <w:t xml:space="preserve">Well A: 3.0 ppt</w:t>
      </w:r>
    </w:p>
    <w:p>
      <w:pPr>
        <w:pStyle w:val="ListParagraph"/>
        <w:keepNext/>
        <w:keepLines/>
        <w:numPr>
          <w:ilvl w:val="0"/>
          <w:numId w:val="3"/>
        </w:numPr>
        <w:spacing w:after="60" w:line="276"/>
        <w:ind w:left="720" w:hanging="360"/>
      </w:pPr>
      <w:r>
        <w:rPr>
          <w:sz w:val="22"/>
          <w:szCs w:val="22"/>
        </w:rPr>
        <w:t xml:space="preserve">Well B: 6.0 ppt</w:t>
      </w:r>
    </w:p>
    <w:p>
      <w:pPr>
        <w:pStyle w:val="ListParagraph"/>
        <w:keepNext/>
        <w:keepLines/>
        <w:numPr>
          <w:ilvl w:val="0"/>
          <w:numId w:val="3"/>
        </w:numPr>
        <w:spacing w:after="60" w:line="276"/>
        <w:ind w:left="720" w:hanging="360"/>
      </w:pPr>
      <w:r>
        <w:rPr>
          <w:sz w:val="22"/>
          <w:szCs w:val="22"/>
        </w:rPr>
        <w:t xml:space="preserve">Well C: 5.2 ppt</w:t>
      </w:r>
    </w:p>
    <w:p>
      <w:pPr>
        <w:pStyle w:val="ListParagraph"/>
        <w:keepLines/>
        <w:numPr>
          <w:ilvl w:val="0"/>
          <w:numId w:val="3"/>
        </w:numPr>
        <w:spacing w:after="60" w:line="276"/>
        <w:ind w:left="720" w:hanging="360"/>
      </w:pPr>
      <w:r>
        <w:rPr>
          <w:sz w:val="22"/>
          <w:szCs w:val="22"/>
        </w:rPr>
        <w:t xml:space="preserve">Well D: 2.0 ppt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Well A reads 3.0 ppt. What percent of the 4.0 ppt limit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B reads 6.0 ppt. What percent of the limit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wells are above the limit?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Well C reads 5.2 ppt. How many ppt is Well C above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mixes equal amounts of Well A water and Well D water. What is the PFOA level of the mix?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percent of the limit is the mixed water from item 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the ratio of Well D's reading to the limit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Rank the four wells in order from the cleanest reading to the highest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well reads 150 percent of the limit. Explain in one sentence what that tells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town sets a safety goal of 50 percent of the limit. What reading in ppt equals that goal?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Marrowbrook's Wells and the PFOA Limit: A Percent Worksheet</w:t>
      </w:r>
    </w:p>
    <w:p>
      <w:pPr>
        <w:keepNext/>
        <w:spacing w:after="160"/>
      </w:pPr>
      <w:r>
        <w:rPr>
          <w:color w:val="5B6B70"/>
          <w:sz w:val="20"/>
          <w:szCs w:val="20"/>
        </w:rPr>
        <w:t xml:space="preserve">Worksheet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3.0 ÷ 4.0 = 0.75, and 0.75 × 100 = 75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 percent.</w:t>
      </w:r>
      <w:r>
        <w:rPr>
          <w:sz w:val="22"/>
          <w:szCs w:val="22"/>
        </w:rPr>
        <w:br/>
      </w:r>
      <w:r>
        <w:rPr>
          <w:sz w:val="22"/>
          <w:szCs w:val="22"/>
        </w:rPr>
        <w:t xml:space="preserve">6.0 ÷ 4.0 = 1.5, and 1.5 × 100 = 150 percent. A value above 100 percent means the reading is above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Wells B and C.</w:t>
      </w:r>
      <w:r>
        <w:rPr>
          <w:sz w:val="22"/>
          <w:szCs w:val="22"/>
        </w:rPr>
        <w:br/>
      </w:r>
      <w:r>
        <w:rPr>
          <w:sz w:val="22"/>
          <w:szCs w:val="22"/>
        </w:rPr>
        <w:t xml:space="preserve">Well B (6.0 ppt) and Well C (5.2 ppt) are both higher than the 4.0 ppt limit. Wells A and D are below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ppt.</w:t>
      </w:r>
      <w:r>
        <w:rPr>
          <w:sz w:val="22"/>
          <w:szCs w:val="22"/>
        </w:rPr>
        <w:br/>
      </w:r>
      <w:r>
        <w:rPr>
          <w:sz w:val="22"/>
          <w:szCs w:val="22"/>
        </w:rPr>
        <w:t xml:space="preserve">5.2 - 4.0 = 1.2 ppt above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ppt.</w:t>
      </w:r>
      <w:r>
        <w:rPr>
          <w:sz w:val="22"/>
          <w:szCs w:val="22"/>
        </w:rPr>
        <w:br/>
      </w:r>
      <w:r>
        <w:rPr>
          <w:sz w:val="22"/>
          <w:szCs w:val="22"/>
        </w:rPr>
        <w:t xml:space="preserve">The mix is the average of the two wells: (3.0 + 2.0) ÷ 2 = 5.0 ÷ 2 = 2.5 ppt.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62.5 percent.</w:t>
      </w:r>
      <w:r>
        <w:rPr>
          <w:sz w:val="22"/>
          <w:szCs w:val="22"/>
        </w:rPr>
        <w:br/>
      </w:r>
      <w:r>
        <w:rPr>
          <w:sz w:val="22"/>
          <w:szCs w:val="22"/>
        </w:rPr>
        <w:t xml:space="preserve">2.5 ÷ 4.0 = 0.625, and 0.625 × 100 = 62.5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to 2.</w:t>
      </w:r>
      <w:r>
        <w:rPr>
          <w:sz w:val="22"/>
          <w:szCs w:val="22"/>
        </w:rPr>
        <w:br/>
      </w:r>
      <w:r>
        <w:rPr>
          <w:sz w:val="22"/>
          <w:szCs w:val="22"/>
        </w:rPr>
        <w:t xml:space="preserve">Well D reads 2.0 ppt and the limit is 4.0 ppt. The ratio 2 to 4 reduces to 1 to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 A, C, B.</w:t>
      </w:r>
      <w:r>
        <w:rPr>
          <w:sz w:val="22"/>
          <w:szCs w:val="22"/>
        </w:rPr>
        <w:br/>
      </w:r>
      <w:r>
        <w:rPr>
          <w:sz w:val="22"/>
          <w:szCs w:val="22"/>
        </w:rPr>
        <w:t xml:space="preserve">In order of reading: Well D 2.0, Well A 3.0, Well C 5.2, Well B 6.0. The cleanest is Well D and the highest is Well 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sits above the limit.</w:t>
      </w:r>
      <w:r>
        <w:rPr>
          <w:sz w:val="22"/>
          <w:szCs w:val="22"/>
        </w:rPr>
        <w:br/>
      </w:r>
      <w:r>
        <w:rPr>
          <w:sz w:val="22"/>
          <w:szCs w:val="22"/>
        </w:rPr>
        <w:t xml:space="preserve">150 percent of the limit is more than 100 percent, so the reading is above the 4.0 ppt limit, and the town would need to treat or blend that water, or stop using the well, to meet the rule.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ppt.</w:t>
      </w:r>
      <w:r>
        <w:rPr>
          <w:sz w:val="22"/>
          <w:szCs w:val="22"/>
        </w:rPr>
        <w:br/>
      </w:r>
      <w:r>
        <w:rPr>
          <w:sz w:val="22"/>
          <w:szCs w:val="22"/>
        </w:rPr>
        <w:t xml:space="preserve">50 percent of 4.0 is 0.50 × 4.0 = 2.0 ppt.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Marrowbrook's Wells and the PFOA Limit: A Percent Worksheet</dc:title>
  <dc:subject>Worksheet · Grade 6 · Math</dc:subject>
  <dc:creator>Water for Schools</dc:creator>
  <cp:keywords>Worksheet, Grade 6, Math</cp:keywords>
  <dc:description>A grade 6 worksheet comparing four fictional Marrowbrook wells' PFOA readings with the 4.0 ppt federal limit using percent, ratio, and decimal reasoning.</dc:description>
  <cp:lastModifiedBy>Water for Schools</cp:lastModifiedBy>
  <cp:revision>1</cp:revision>
  <dcterms:created xsi:type="dcterms:W3CDTF">2026-10-19T16:29:14.073Z</dcterms:created>
  <dcterms:modified xsi:type="dcterms:W3CDTF">2026-10-19T16:29:14.073Z</dcterms:modified>
</cp:coreProperties>
</file>

<file path=docProps/custom.xml><?xml version="1.0" encoding="utf-8"?>
<Properties xmlns="http://schemas.openxmlformats.org/officeDocument/2006/custom-properties" xmlns:vt="http://schemas.openxmlformats.org/officeDocument/2006/docPropsVTypes"/>
</file>