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Glenmoor Clearwell: Chlorine Contact Time and CT Values</w:t>
      </w:r>
    </w:p>
    <w:p>
      <w:pPr>
        <w:keepNext/>
        <w:spacing w:after="160"/>
      </w:pPr>
      <w:r>
        <w:rPr>
          <w:color w:val="5B6B70"/>
          <w:sz w:val="20"/>
          <w:szCs w:val="20"/>
        </w:rPr>
        <w:t xml:space="preserve">Math problem set · Grade 10 · Science</w:t>
      </w:r>
    </w:p>
    <w:p>
      <w:pPr>
        <w:spacing w:after="100" w:line="264"/>
      </w:pPr>
      <w:r>
        <w:rPr>
          <w:i/>
          <w:iCs/>
          <w:color w:val="12333F"/>
          <w:sz w:val="22"/>
          <w:szCs w:val="22"/>
        </w:rPr>
        <w:t xml:space="preserve">A grade 10 problem set on disinfection where students size a clearwell, find contact time with a baffling factor, and compute the CT a fictional plant achieves.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contact basin's volume and detention time from its dimensions and flow.</w:t>
      </w:r>
    </w:p>
    <w:p>
      <w:pPr>
        <w:pStyle w:val="ListParagraph"/>
        <w:keepLines/>
        <w:numPr>
          <w:ilvl w:val="0"/>
          <w:numId w:val="2"/>
        </w:numPr>
        <w:spacing w:after="60" w:line="264"/>
        <w:ind w:left="720" w:hanging="360"/>
      </w:pPr>
      <w:r>
        <w:rPr>
          <w:sz w:val="22"/>
          <w:szCs w:val="22"/>
        </w:rPr>
        <w:t xml:space="preserve">Students will apply a baffling factor and compute the CT value a disinfection step achieves.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cubic feet, gallons, gpm, minutes, and mg/L consistently through the volume, contact-time, and CT calculations in problems 1 through 7.</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 8 has students model a replacement clearwell as a cylinder and use the 0.785 times diameter squared times depth formula to size it to a required volume.</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Problems 6 and 7 evaluate whether the clearwell still meets the required CT for pathogen inactivation once peak flow shortens contact time, and problem 8 sizes a replacement tank that must hold the same volume.</w:t>
      </w:r>
    </w:p>
    <w:p>
      <w:pPr>
        <w:pStyle w:val="Heading2"/>
        <w:keepNext/>
        <w:keepLines/>
      </w:pPr>
      <w:r>
        <w:rPr>
          <w:sz w:val="28"/>
          <w:szCs w:val="28"/>
        </w:rPr>
        <w:t xml:space="preserve">Vocabulary</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CT value</w:t>
      </w:r>
      <w:r>
        <w:rPr>
          <w:sz w:val="22"/>
          <w:szCs w:val="22"/>
        </w:rPr>
        <w:t xml:space="preserve">: CT value is a way operators check that water has been disinfected long enough. It is found by multiplying how much disinfectant is in the water by how many minutes the water has been in contact with it.</w:t>
      </w:r>
    </w:p>
    <w:p>
      <w:pPr>
        <w:spacing w:after="100" w:line="264"/>
      </w:pPr>
      <w:r>
        <w:rPr>
          <w:b/>
          <w:bCs/>
          <w:sz w:val="22"/>
          <w:szCs w:val="22"/>
        </w:rPr>
        <w:t xml:space="preserve">Also: </w:t>
      </w:r>
      <w:r>
        <w:rPr>
          <w:sz w:val="22"/>
          <w:szCs w:val="22"/>
        </w:rPr>
        <w:t xml:space="preserve">baffling factor, contact time</w:t>
      </w:r>
    </w:p>
    <w:p>
      <w:pPr>
        <w:pStyle w:val="Heading2"/>
        <w:keepNext/>
        <w:keepLines/>
      </w:pPr>
      <w:r>
        <w:rPr>
          <w:sz w:val="28"/>
          <w:szCs w:val="28"/>
        </w:rPr>
        <w:t xml:space="preserve">Teacher overview</w:t>
      </w:r>
    </w:p>
    <w:p>
      <w:pPr>
        <w:spacing w:after="100" w:line="264"/>
      </w:pPr>
      <w:r>
        <w:rPr>
          <w:sz w:val="22"/>
          <w:szCs w:val="22"/>
        </w:rPr>
        <w:t xml:space="preserve">After a treatment plant filters its water, it holds the water in a clearwell so chlorine has time to inactivate pathogens. Operators measure that protection with the CT value, the chlorine residual multiplied by the effective contact time. This set has students size a fictional plant's clearwell, find how long water actually stays in it, and calculate the CT it reaches. A common misconception in this math is using the full detention time as the contact time, which ignores short-circuiting; the baffling factor corrects for water that races through faster than average.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volume and conversion steps for problems 1 and 2 already completed so students begin at the detention-time calculation, and give the formula chain on a labeled reference card in the order the problems use it.</w:t>
      </w:r>
    </w:p>
    <w:p>
      <w:pPr>
        <w:pStyle w:val="Heading3"/>
        <w:keepNext/>
        <w:keepLines/>
      </w:pPr>
      <w:r>
        <w:rPr>
          <w:sz w:val="24"/>
          <w:szCs w:val="24"/>
        </w:rPr>
        <w:t xml:space="preserve">Extension</w:t>
      </w:r>
    </w:p>
    <w:p>
      <w:pPr>
        <w:spacing w:after="100" w:line="264"/>
      </w:pPr>
      <w:r>
        <w:rPr>
          <w:sz w:val="22"/>
          <w:szCs w:val="22"/>
        </w:rPr>
        <w:t xml:space="preserve">Ask students to find the highest flow, in gpm, at which the clearwell would still exactly meet the required CT with the given residual, and then explain how raising the chlorine residual would let the plant tolerate a higher flow.</w:t>
      </w:r>
    </w:p>
    <w:p>
      <w:pPr>
        <w:pStyle w:val="Heading3"/>
        <w:keepNext/>
        <w:keepLines/>
      </w:pPr>
      <w:r>
        <w:rPr>
          <w:sz w:val="24"/>
          <w:szCs w:val="24"/>
        </w:rPr>
        <w:t xml:space="preserve">ELL supports</w:t>
      </w:r>
    </w:p>
    <w:p>
      <w:pPr>
        <w:spacing w:after="100" w:line="264"/>
      </w:pPr>
      <w:r>
        <w:rPr>
          <w:sz w:val="22"/>
          <w:szCs w:val="22"/>
        </w:rPr>
        <w:t xml:space="preserve">Pair "clearwell," "detention time," and "baffling factor" with a diagram of a long basin showing average water taking a winding path while some water shortcuts straight across. Provide the formula chain as labeled arrows and allow answers to be shown as numbers with units rather than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Glenmoor Clearwell: Chlorine Contact Time and CT Values</w:t>
      </w:r>
    </w:p>
    <w:p>
      <w:pPr>
        <w:keepNext/>
        <w:spacing w:after="160"/>
      </w:pPr>
      <w:r>
        <w:rPr>
          <w:color w:val="5B6B70"/>
          <w:sz w:val="20"/>
          <w:szCs w:val="20"/>
        </w:rPr>
        <w:t xml:space="preserve">Grade 10 · Science</w:t>
      </w:r>
    </w:p>
    <w:p>
      <w:pPr>
        <w:pStyle w:val="Heading2"/>
        <w:keepNext/>
        <w:keepLines/>
      </w:pPr>
      <w:r>
        <w:rPr>
          <w:sz w:val="28"/>
          <w:szCs w:val="28"/>
        </w:rPr>
        <w:t xml:space="preserve">Problems</w:t>
      </w:r>
    </w:p>
    <w:p>
      <w:pPr>
        <w:keepNext/>
        <w:keepLines/>
        <w:spacing w:after="120" w:line="276"/>
      </w:pPr>
      <w:r>
        <w:rPr>
          <w:sz w:val="22"/>
          <w:szCs w:val="22"/>
        </w:rPr>
        <w:t xml:space="preserve">The Glenmoor plant clearwell is a fictional basin, and every value below is given for it. Use these numbers and formulas:</w:t>
      </w:r>
    </w:p>
    <w:p>
      <w:pPr>
        <w:pStyle w:val="ListParagraph"/>
        <w:keepLines/>
        <w:numPr>
          <w:ilvl w:val="0"/>
          <w:numId w:val="3"/>
        </w:numPr>
        <w:spacing w:after="60" w:line="276"/>
        <w:ind w:left="720" w:hanging="360"/>
      </w:pPr>
      <w:r>
        <w:rPr>
          <w:sz w:val="22"/>
          <w:szCs w:val="22"/>
        </w:rPr>
        <w:t xml:space="preserve">Clearwell dimensions: 80 ft long, 30 ft wide, 12 ft of water depth.</w:t>
      </w:r>
    </w:p>
    <w:p>
      <w:pPr>
        <w:pStyle w:val="ListParagraph"/>
        <w:keepLines/>
        <w:numPr>
          <w:ilvl w:val="0"/>
          <w:numId w:val="3"/>
        </w:numPr>
        <w:spacing w:after="60" w:line="276"/>
        <w:ind w:left="720" w:hanging="360"/>
      </w:pPr>
      <w:r>
        <w:rPr>
          <w:sz w:val="22"/>
          <w:szCs w:val="22"/>
        </w:rPr>
        <w:t xml:space="preserve">Flow through the clearwell: 1,500 gpm.</w:t>
      </w:r>
    </w:p>
    <w:p>
      <w:pPr>
        <w:pStyle w:val="ListParagraph"/>
        <w:keepLines/>
        <w:numPr>
          <w:ilvl w:val="0"/>
          <w:numId w:val="3"/>
        </w:numPr>
        <w:spacing w:after="60" w:line="276"/>
        <w:ind w:left="720" w:hanging="360"/>
      </w:pPr>
      <w:r>
        <w:rPr>
          <w:sz w:val="22"/>
          <w:szCs w:val="22"/>
        </w:rPr>
        <w:t xml:space="preserve">Baffling factor: 0.5.</w:t>
      </w:r>
    </w:p>
    <w:p>
      <w:pPr>
        <w:pStyle w:val="ListParagraph"/>
        <w:keepLines/>
        <w:numPr>
          <w:ilvl w:val="0"/>
          <w:numId w:val="3"/>
        </w:numPr>
        <w:spacing w:after="60" w:line="276"/>
        <w:ind w:left="720" w:hanging="360"/>
      </w:pPr>
      <w:r>
        <w:rPr>
          <w:sz w:val="22"/>
          <w:szCs w:val="22"/>
        </w:rPr>
        <w:t xml:space="preserve">Chlorine residual leaving the clearwell: 1.2 mg/L.</w:t>
      </w:r>
    </w:p>
    <w:p>
      <w:pPr>
        <w:pStyle w:val="ListParagraph"/>
        <w:keepLines/>
        <w:numPr>
          <w:ilvl w:val="0"/>
          <w:numId w:val="3"/>
        </w:numPr>
        <w:spacing w:after="60" w:line="276"/>
        <w:ind w:left="720" w:hanging="360"/>
      </w:pPr>
      <w:r>
        <w:rPr>
          <w:sz w:val="22"/>
          <w:szCs w:val="22"/>
        </w:rPr>
        <w:t xml:space="preserve">Required CT for the target pathogen inactivation: 36 mg/L-min.</w:t>
      </w:r>
    </w:p>
    <w:p>
      <w:pPr>
        <w:pStyle w:val="ListParagraph"/>
        <w:keepLines/>
        <w:numPr>
          <w:ilvl w:val="0"/>
          <w:numId w:val="3"/>
        </w:numPr>
        <w:spacing w:after="60" w:line="276"/>
        <w:ind w:left="720" w:hanging="360"/>
      </w:pPr>
      <w:r>
        <w:rPr>
          <w:sz w:val="22"/>
          <w:szCs w:val="22"/>
        </w:rPr>
        <w:t xml:space="preserve">Rectangular volume (cu ft) = length times width times depth; gallons = cubic feet times 7.48.</w:t>
      </w:r>
    </w:p>
    <w:p>
      <w:pPr>
        <w:pStyle w:val="ListParagraph"/>
        <w:keepLines/>
        <w:numPr>
          <w:ilvl w:val="0"/>
          <w:numId w:val="3"/>
        </w:numPr>
        <w:spacing w:after="60" w:line="276"/>
        <w:ind w:left="720" w:hanging="360"/>
      </w:pPr>
      <w:r>
        <w:rPr>
          <w:sz w:val="22"/>
          <w:szCs w:val="22"/>
        </w:rPr>
        <w:t xml:space="preserve">Detention time (min) = volume in gallons divided by flow in gpm.</w:t>
      </w:r>
    </w:p>
    <w:p>
      <w:pPr>
        <w:pStyle w:val="ListParagraph"/>
        <w:keepLines/>
        <w:numPr>
          <w:ilvl w:val="0"/>
          <w:numId w:val="3"/>
        </w:numPr>
        <w:spacing w:after="60" w:line="276"/>
        <w:ind w:left="720" w:hanging="360"/>
      </w:pPr>
      <w:r>
        <w:rPr>
          <w:sz w:val="22"/>
          <w:szCs w:val="22"/>
        </w:rPr>
        <w:t xml:space="preserve">Effective contact time (min) = detention time times the baffling factor.</w:t>
      </w:r>
    </w:p>
    <w:p>
      <w:pPr>
        <w:pStyle w:val="ListParagraph"/>
        <w:keepLines/>
        <w:numPr>
          <w:ilvl w:val="0"/>
          <w:numId w:val="3"/>
        </w:numPr>
        <w:spacing w:after="60" w:line="276"/>
        <w:ind w:left="720" w:hanging="360"/>
      </w:pPr>
      <w:r>
        <w:rPr>
          <w:sz w:val="22"/>
          <w:szCs w:val="22"/>
        </w:rPr>
        <w:t xml:space="preserve">CT value = chlorine residual times effective contact time.</w:t>
      </w:r>
    </w:p>
    <w:p>
      <w:pPr>
        <w:pStyle w:val="ListParagraph"/>
        <w:keepLines/>
        <w:numPr>
          <w:ilvl w:val="0"/>
          <w:numId w:val="3"/>
        </w:numPr>
        <w:spacing w:after="60" w:line="276"/>
        <w:ind w:left="720" w:hanging="360"/>
      </w:pPr>
      <w:r>
        <w:rPr>
          <w:sz w:val="22"/>
          <w:szCs w:val="22"/>
        </w:rPr>
        <w:t xml:space="preserve">Cylinder volume (cu ft) = 0.785 times diameter squared times depth.</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clearwell's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that volume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detention time in minutes at the 1,500 gpm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Apply the 0.5 baffling factor to find the effective contact time in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CT value the clearwell achieves, using the 1.2 mg/L residual.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plant meet the required CT of 36 mg/L-min? By how much does it clear or miss the target?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peak summer demand the flow rises to 2,500 gpm. Recalculate the effective contact time and the CT value, and state whether the plant still meets the 36 mg/L-min requirement.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Glenmoor considers replacing the rectangular clearwell with a cylindrical tank of the same 12 ft depth that must hold at least the original volume in cubic feet. Find the minimum diameter, rounded up to the next whole foot.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Glenmoor Clearwell: Chlorine Contact Time and CT Values</w:t>
      </w:r>
    </w:p>
    <w:p>
      <w:pPr>
        <w:keepNext/>
        <w:spacing w:after="160"/>
      </w:pPr>
      <w:r>
        <w:rPr>
          <w:color w:val="5B6B70"/>
          <w:sz w:val="20"/>
          <w:szCs w:val="20"/>
        </w:rPr>
        <w:t xml:space="preserve">Math problem set · Grade 10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28,800 cu ft. Volume = 80 ft times 30 ft times 12 ft = 28,800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215,424 gallons. 28,800 cubic feet times 7.48 gallons per cubic foot = 215,424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143.6 min. Detention time = 215,424 gallons divided by 1,500 gpm = 143.6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71.8 min. Effective contact time = 143.6 minutes times 0.5 = 71.8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86.2 mg/L-min. CT = 1.2 mg/L times 71.8 minutes = 86.2 mg/L-min.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about 50.2 mg/L-min. The achieved CT of 86.2 is above the 36 required, a margin of 86.2 minus 36 = 50.2 mg/L-min.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51.7 mg/L-min. At 2,500 gpm the detention time is 215,424 divided by 2,500 = 86.2 minutes; times 0.5 gives 43.1 minutes; times 1.2 mg/L gives 51.7 mg/L-min, which still clears the 36 requirement.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 ft. Set 0.785 times D squared times 12 equal to 28,800, so D squared = 28,800 divided by 9.42 = 3,057; D = 55.3 ft, which rounds up to 56 ft to hold at least the original volume.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Glenmoor Clearwell: Chlorine Contact Time and CT Values</dc:title>
  <dc:subject>Math problem set · Grade 10 · Science</dc:subject>
  <dc:creator>Water for Schools</dc:creator>
  <cp:keywords>Math problem set, Grade 10, Science</cp:keywords>
  <dc:description>A grade 10 problem set on disinfection where students size a clearwell, find contact time with a baffling factor, and compute the CT a fictional plant achieves.</dc:description>
  <cp:lastModifiedBy>Water for Schools</cp:lastModifiedBy>
  <cp:revision>1</cp:revision>
  <dcterms:created xsi:type="dcterms:W3CDTF">2026-10-19T16:29:17.321Z</dcterms:created>
  <dcterms:modified xsi:type="dcterms:W3CDTF">2026-10-19T16:29:17.321Z</dcterms:modified>
</cp:coreProperties>
</file>

<file path=docProps/custom.xml><?xml version="1.0" encoding="utf-8"?>
<Properties xmlns="http://schemas.openxmlformats.org/officeDocument/2006/custom-properties" xmlns:vt="http://schemas.openxmlformats.org/officeDocument/2006/docPropsVTypes"/>
</file>