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Nettleton Plant Breakpoint Chlorination: Reading the Curve</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50-minute grade 10 chemistry lesson where students read a breakpoint chlorination curve, calculate chlorine demand, and find the dose for a target residual.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Projected or printed breakpoint curve plotted from the handout table</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chlorine demand as applied dose minus measured residual.</w:t>
      </w:r>
    </w:p>
    <w:p>
      <w:pPr>
        <w:pStyle w:val="ListParagraph"/>
        <w:keepNext/>
        <w:keepLines/>
        <w:numPr>
          <w:ilvl w:val="0"/>
          <w:numId w:val="2"/>
        </w:numPr>
        <w:spacing w:after="60" w:line="264"/>
        <w:ind w:left="720" w:hanging="360"/>
      </w:pPr>
      <w:r>
        <w:rPr>
          <w:sz w:val="22"/>
          <w:szCs w:val="22"/>
        </w:rPr>
        <w:t xml:space="preserve">Students will identify the breakpoint on a dose-residual curve and explain why the residual dips there.</w:t>
      </w:r>
    </w:p>
    <w:p>
      <w:pPr>
        <w:pStyle w:val="ListParagraph"/>
        <w:keepLines/>
        <w:numPr>
          <w:ilvl w:val="0"/>
          <w:numId w:val="2"/>
        </w:numPr>
        <w:spacing w:after="60" w:line="264"/>
        <w:ind w:left="720" w:hanging="360"/>
      </w:pPr>
      <w:r>
        <w:rPr>
          <w:sz w:val="22"/>
          <w:szCs w:val="22"/>
        </w:rPr>
        <w:t xml:space="preserve">Students will determine the dose needed to hold a target free-chlorine residual.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milligrams per liter through the demand calculation (dose minus residual) in handout items 1 and 5 and read the dose-residual curve to answer items 2 and 3.</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Handout item 6 asks students to report a chlorine residual only to the precision the test kit supports, avoiding false digits in a logged treatment result.</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Handout items 3 and 4 evaluate candidate chlorine doses against two competing criteria, holding a free-chlorine residual past the breakpoint while staying under the regulatory MRDL ceiling.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chlorine demand, combined chlorine, free chlorine, breakpoint, residual</w:t>
      </w:r>
    </w:p>
    <w:p>
      <w:pPr>
        <w:pStyle w:val="Heading2"/>
        <w:keepNext/>
        <w:keepLines/>
      </w:pPr>
      <w:r>
        <w:rPr>
          <w:sz w:val="28"/>
          <w:szCs w:val="28"/>
        </w:rPr>
        <w:t xml:space="preserve">Teacher overview</w:t>
      </w:r>
    </w:p>
    <w:p>
      <w:pPr>
        <w:spacing w:after="100" w:line="264"/>
      </w:pPr>
      <w:r>
        <w:rPr>
          <w:sz w:val="22"/>
          <w:szCs w:val="22"/>
        </w:rPr>
        <w:t xml:space="preserve">When chlorine is added to water that contains ammonia, the measured residual does not simply rise with the dose. It first climbs as combined chlorine (chloramines) forms, then falls as more chlorine destroys those chloramines, and finally rises again as free chlorine appears. The low point of that curve is the breakpoint, and operators dose past it to hold a reliable free-chlorine residual. This lesson uses the fictional Nettleton Water Plant and its invented jar-test data to teach the curve and the demand calculation. A common misconception this lesson corrects is that adding more chlorine always raises the residual; at the breakpoint, adding chlorine lowers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breakpoint curve for the fictional Nettleton plant, showing measured residual on the vertical axis and applied dose on the horizontal axis. Ask students to describe the shape in one sentence, and note aloud that the residual dips in the middle even as the dose keeps rising.</w:t>
      </w:r>
    </w:p>
    <w:p>
      <w:pPr>
        <w:spacing w:after="100" w:line="264"/>
      </w:pPr>
      <w:r>
        <w:rPr>
          <w:b/>
          <w:bCs/>
          <w:sz w:val="22"/>
          <w:szCs w:val="22"/>
        </w:rPr>
        <w:t xml:space="preserve">Direct instruction (12 min):</w:t>
      </w:r>
      <w:r>
        <w:rPr>
          <w:sz w:val="22"/>
          <w:szCs w:val="22"/>
        </w:rPr>
        <w:t xml:space="preserve"> Define applied dose, measured residual, and chlorine demand, where demand is the chlorine used up by reactions: demand = dose - residual. Explain combined chlorine (chloramines) versus free chlorine, and walk through why the residual first rises, then falls to the breakpoint, then rises as free chlorine. State the regulatory ceiling: the maximum residual disinfectant level for chlorine is 4.0 mg/L, and distribution systems usually hold 0.2 to 2.0 mg/L.</w:t>
      </w:r>
    </w:p>
    <w:p>
      <w:pPr>
        <w:spacing w:after="100" w:line="264"/>
      </w:pPr>
      <w:r>
        <w:rPr>
          <w:b/>
          <w:bCs/>
          <w:sz w:val="22"/>
          <w:szCs w:val="22"/>
        </w:rPr>
        <w:t xml:space="preserve">Worked example, teacher-modeled (8 min):</w:t>
      </w:r>
      <w:r>
        <w:rPr>
          <w:sz w:val="22"/>
          <w:szCs w:val="22"/>
        </w:rPr>
        <w:t xml:space="preserve"> Using a table row that the handout items do not ask about, model the demand calculation: at an applied dose of 2.0 mg/L the measured residual is 1.7 mg/L, so demand = 2.0 - 1.7 = 0.3 mg/L. Emphasize that demand is what the water consumed, not what is left.</w:t>
      </w:r>
    </w:p>
    <w:p>
      <w:pPr>
        <w:spacing w:after="100" w:line="264"/>
      </w:pPr>
      <w:r>
        <w:rPr>
          <w:b/>
          <w:bCs/>
          <w:sz w:val="22"/>
          <w:szCs w:val="22"/>
        </w:rPr>
        <w:t xml:space="preserve">Guided practice (10 min):</w:t>
      </w:r>
      <w:r>
        <w:rPr>
          <w:sz w:val="22"/>
          <w:szCs w:val="22"/>
        </w:rPr>
        <w:t xml:space="preserve"> In pairs, students locate the breakpoint on the projected curve and mark the region where free chlorine is present. Circulate and check that pairs point to the lowest residual, not the highest.</w:t>
      </w:r>
    </w:p>
    <w:p>
      <w:pPr>
        <w:spacing w:after="100" w:line="264"/>
      </w:pPr>
      <w:r>
        <w:rPr>
          <w:b/>
          <w:bCs/>
          <w:sz w:val="22"/>
          <w:szCs w:val="22"/>
        </w:rPr>
        <w:t xml:space="preserve">Independent practice (10 min):</w:t>
      </w:r>
      <w:r>
        <w:rPr>
          <w:sz w:val="22"/>
          <w:szCs w:val="22"/>
        </w:rPr>
        <w:t xml:space="preserve"> Students complete the numbered handout below on their own, using the printed data table.</w:t>
      </w:r>
    </w:p>
    <w:p>
      <w:pPr>
        <w:spacing w:after="100" w:line="264"/>
      </w:pPr>
      <w:r>
        <w:rPr>
          <w:b/>
          <w:bCs/>
          <w:sz w:val="22"/>
          <w:szCs w:val="22"/>
        </w:rPr>
        <w:t xml:space="preserve">Closure and exit ticket (5 min):</w:t>
      </w:r>
      <w:r>
        <w:rPr>
          <w:sz w:val="22"/>
          <w:szCs w:val="22"/>
        </w:rPr>
        <w:t xml:space="preserve"> On an index card, students compute the demand for an applied dose of 4.0 mg/L with a measured residual of 1.2 mg/L. Collect the cards and confirm students subtracted to get 2.8 mg/L; reteach the demand formula the next day if more than a quarter miss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demand formula (demand = dose - residual) printed at the top of the handout with one worked row already completed, and let students use a calculator. Highlight the breakpoint row on the table before they begin.</w:t>
      </w:r>
    </w:p>
    <w:p>
      <w:pPr>
        <w:pStyle w:val="Heading3"/>
        <w:keepNext/>
        <w:keepLines/>
      </w:pPr>
      <w:r>
        <w:rPr>
          <w:sz w:val="24"/>
          <w:szCs w:val="24"/>
        </w:rPr>
        <w:t xml:space="preserve">Extension</w:t>
      </w:r>
    </w:p>
    <w:p>
      <w:pPr>
        <w:spacing w:after="100" w:line="264"/>
      </w:pPr>
      <w:r>
        <w:rPr>
          <w:sz w:val="22"/>
          <w:szCs w:val="22"/>
        </w:rPr>
        <w:t xml:space="preserve">Ask students to sketch how the curve would shift if the water started with twice as much ammonia, and to predict whether the breakpoint would move to a higher or lower applied dose, with a one-sentence justification.</w:t>
      </w:r>
    </w:p>
    <w:p>
      <w:pPr>
        <w:pStyle w:val="Heading3"/>
        <w:keepNext/>
        <w:keepLines/>
      </w:pPr>
      <w:r>
        <w:rPr>
          <w:sz w:val="24"/>
          <w:szCs w:val="24"/>
        </w:rPr>
        <w:t xml:space="preserve">ELL supports</w:t>
      </w:r>
    </w:p>
    <w:p>
      <w:pPr>
        <w:spacing w:after="100" w:line="264"/>
      </w:pPr>
      <w:r>
        <w:rPr>
          <w:sz w:val="22"/>
          <w:szCs w:val="22"/>
        </w:rPr>
        <w:t xml:space="preserve">Pre-teach "dose," "residual," "demand," and "breakpoint" with a labeled version of the curve in English and, where possible, students' home languages. Provide the sentence frame "The demand is ___ because the dose is ___ and the residual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Nettleton Plant Breakpoint Chlorination: Reading the Curve</w:t>
      </w:r>
    </w:p>
    <w:p>
      <w:pPr>
        <w:keepNext/>
        <w:spacing w:after="160"/>
      </w:pPr>
      <w:r>
        <w:rPr>
          <w:color w:val="5B6B70"/>
          <w:sz w:val="20"/>
          <w:szCs w:val="20"/>
        </w:rPr>
        <w:t xml:space="preserve">Grade 10 · Science</w:t>
      </w:r>
    </w:p>
    <w:p>
      <w:pPr>
        <w:pStyle w:val="Heading2"/>
        <w:keepNext/>
        <w:keepLines/>
      </w:pPr>
      <w:r>
        <w:rPr>
          <w:sz w:val="28"/>
          <w:szCs w:val="28"/>
        </w:rPr>
        <w:t xml:space="preserve">Student Handout</w:t>
      </w:r>
    </w:p>
    <w:p>
      <w:pPr>
        <w:keepNext/>
        <w:keepLines/>
        <w:spacing w:after="120" w:line="276"/>
      </w:pPr>
      <w:r>
        <w:rPr>
          <w:sz w:val="22"/>
          <w:szCs w:val="22"/>
        </w:rPr>
        <w:t xml:space="preserve">Suppose the fictional Nettleton Water Plant ran a breakpoint jar test and recorded the measured total chlorine residual at each applied dose. All values are invented for this scenario.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Applied dose (mg/L)</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Measured residual (mg/L)</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0.9</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1.7</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0.4</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1.3</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7.0</w:t>
            </w:r>
          </w:p>
        </w:tc>
        <w:tc>
          <w:tcPr>
            <w:tcW w:type="dxa" w:w="5040"/>
            <w:tcMar>
              <w:top w:type="dxa" w:w="70"/>
              <w:left w:type="dxa" w:w="100"/>
              <w:bottom w:type="dxa" w:w="70"/>
              <w:right w:type="dxa" w:w="100"/>
            </w:tcMar>
            <w:vAlign w:val="top"/>
          </w:tcPr>
          <w:p>
            <w:pPr>
              <w:spacing w:after="0" w:line="252"/>
              <w:jc w:val="left"/>
            </w:pPr>
            <w:r>
              <w:rPr>
                <w:sz w:val="22"/>
                <w:szCs w:val="22"/>
              </w:rPr>
              <w:t xml:space="preserve">2.3</w:t>
            </w:r>
          </w:p>
        </w:tc>
      </w:tr>
    </w:tbl>
    <w:p>
      <w:pPr>
        <w:spacing w:after="160" w:before="0"/>
      </w:pPr>
    </w:p>
    <w:p>
      <w:pPr>
        <w:pStyle w:val="ListParagraph"/>
        <w:keepNext/>
        <w:keepLines/>
        <w:numPr>
          <w:ilvl w:val="0"/>
          <w:numId w:val="3"/>
        </w:numPr>
        <w:spacing w:after="100" w:line="276"/>
        <w:ind w:left="720" w:hanging="360"/>
      </w:pPr>
      <w:r>
        <w:rPr>
          <w:sz w:val="22"/>
          <w:szCs w:val="22"/>
        </w:rPr>
        <w:t xml:space="preserve">At an applied dose of 7.0 mg/L the measured residual is 2.3 mg/L. Calculate the chlorine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table, at which applied dose is the measured residual lowest? This dose is the breakpoint.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 wants to hold a free-chlorine residual of at least 1.0 mg/L, which appears only after the breakpoint. Using the table, what is the lowest applied dose past the breakpoint that gives a residual of at least 1.0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maximum residual disinfectant level for chlorine is 4.0 mg/L. Do any residuals in the table go above that ceiling?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an applied dose of 3.0 mg/L the measured residual is 2.4 mg/L. Calculate the chlorine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test kit reads residual only to the nearest 0.1 mg/L. Explain why recording a residual as "1.30 mg/L" claims more precision than the kit provides.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measured residual dips at the breakpoint even though the plant is adding more chlorine.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Nettleton Plant Breakpoint Chlorination: Reading the Curve</w:t>
      </w:r>
    </w:p>
    <w:p>
      <w:pPr>
        <w:keepNext/>
        <w:spacing w:after="160"/>
      </w:pPr>
      <w:r>
        <w:rPr>
          <w:color w:val="5B6B70"/>
          <w:sz w:val="20"/>
          <w:szCs w:val="20"/>
        </w:rPr>
        <w:t xml:space="preserve">Lesson plan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 mg/L. Demand = dose - residual = 7.0 - 2.3 = 4.7 mg/L of chlorine consumed by reactions in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mg/L. The lowest residual in the table, 0.4 mg/L, occurs at an applied dose of 5.0 mg/L, which marks the breakpoint.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mg/L. Past the breakpoint, the 6.0 mg/L dose gives a residual of 1.3 mg/L, the first dose that meets the 1.0 mg/L free-chlorine target.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highest residual in the table is 2.4 mg/L, which is below the 4.0 mg/L ceiling.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 mg/L. Demand = 3.0 - 2.4 = 0.6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kit resolves only tenths of a milligram per liter, so the true value is known to about 0.1 mg/L. Adding a hundredths digit implies the plant measured more finely than the kit allows, which overstates the precision.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Near the breakpoint the added chlorine reacts with and destroys the combined chlorine (chloramines) already formed, so those reactions consume chlorine faster than new residual builds. The measured residual falls until the chloramines are used up, after which free chlorine appears and the residual rises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Nettleton Plant Breakpoint Chlorination: Reading the Curve</dc:title>
  <dc:subject>Lesson plan · Grade 10 · Science</dc:subject>
  <dc:creator>Water for Schools</dc:creator>
  <cp:keywords>Lesson plan, Grade 10, Science</cp:keywords>
  <dc:description>A 50-minute grade 10 chemistry lesson where students read a breakpoint chlorination curve, calculate chlorine demand, and find the dose for a target residual.</dc:description>
  <cp:lastModifiedBy>Water for Schools</cp:lastModifiedBy>
  <cp:revision>1</cp:revision>
  <dcterms:created xsi:type="dcterms:W3CDTF">2026-10-19T16:29:17.494Z</dcterms:created>
  <dcterms:modified xsi:type="dcterms:W3CDTF">2026-10-19T16:29:17.494Z</dcterms:modified>
</cp:coreProperties>
</file>

<file path=docProps/custom.xml><?xml version="1.0" encoding="utf-8"?>
<Properties xmlns="http://schemas.openxmlformats.org/officeDocument/2006/custom-properties" xmlns:vt="http://schemas.openxmlformats.org/officeDocument/2006/docPropsVTypes"/>
</file>