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Point Desalination: Salt Rejection and Recovery Rate Worksheet</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worksheet where students calculate salt rejection, recovery rate, and energy use at a fictional coastal reverse-osmosis desalination facility.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dissolved solids a reverse-osmosis membrane removes from seawater.</w:t>
      </w:r>
    </w:p>
    <w:p>
      <w:pPr>
        <w:pStyle w:val="ListParagraph"/>
        <w:keepNext/>
        <w:keepLines/>
        <w:numPr>
          <w:ilvl w:val="0"/>
          <w:numId w:val="2"/>
        </w:numPr>
        <w:spacing w:after="60" w:line="264"/>
        <w:ind w:left="720" w:hanging="360"/>
      </w:pPr>
      <w:r>
        <w:rPr>
          <w:sz w:val="22"/>
          <w:szCs w:val="22"/>
        </w:rPr>
        <w:t xml:space="preserve">Students will use a stated recovery rate to calculate required seawater intake and brine discharge.</w:t>
      </w:r>
    </w:p>
    <w:p>
      <w:pPr>
        <w:pStyle w:val="ListParagraph"/>
        <w:keepLines/>
        <w:numPr>
          <w:ilvl w:val="0"/>
          <w:numId w:val="2"/>
        </w:numPr>
        <w:spacing w:after="60" w:line="264"/>
        <w:ind w:left="720" w:hanging="360"/>
      </w:pPr>
      <w:r>
        <w:rPr>
          <w:sz w:val="22"/>
          <w:szCs w:val="22"/>
        </w:rPr>
        <w:t xml:space="preserve">Students will compare the energy use of reverse osmosis to conventional treatment of a fresh water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7 and 8 ask students to weigh energy cost against water-supply reliability when evaluating the reverse-osmosis plant, the prioritized-criteria trade-off reasoning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6, and 7 require carrying consistent units through multi-step chains that convert recovery rate, thousand-gallon units, and kilowatt-hours into comparable daily totals.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salt rejection, recovery rate</w:t>
      </w:r>
    </w:p>
    <w:p>
      <w:pPr>
        <w:pStyle w:val="Heading2"/>
        <w:keepNext/>
        <w:keepLines/>
      </w:pPr>
      <w:r>
        <w:rPr>
          <w:sz w:val="28"/>
          <w:szCs w:val="28"/>
        </w:rPr>
        <w:t xml:space="preserve">Teacher overview</w:t>
      </w:r>
    </w:p>
    <w:p>
      <w:pPr>
        <w:spacing w:after="100" w:line="264"/>
      </w:pPr>
      <w:r>
        <w:rPr>
          <w:sz w:val="22"/>
          <w:szCs w:val="22"/>
        </w:rPr>
        <w:t xml:space="preserve">Imagine Sable Point, a fictional coastal facility built for this worksheet, which turns seawater into drinking water using reverse osmosis. This worksheet has students calculate how much salt the plant's membranes remove, how much seawater the plant must draw in to meet its production goal, and how the plant's energy use compares to a conventional plant that treats a fresh water source. A common misconception is assuming all the seawater entering a reverse-osmosis plant becomes drinking water; because membranes reject dissolved salts into a separate concentrated stream, only part of the intake becomes usable product, and items 3 and 4 make that split explicit.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percent-removed and recovery-rate formulas as labeled reference cards, and work item 1 as a fully modeled example, showing each arithmetic step, before students attempt item 3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recovery rate the fictional Sable Point plant would need to hold its seawater intake at or below 15.0 MGD while still producing 8 MGD of finished water, working backward through the recovery-rate relationship used in item 3.</w:t>
      </w:r>
    </w:p>
    <w:p>
      <w:pPr>
        <w:pStyle w:val="Heading3"/>
        <w:keepNext/>
        <w:keepLines/>
      </w:pPr>
      <w:r>
        <w:rPr>
          <w:sz w:val="24"/>
          <w:szCs w:val="24"/>
        </w:rPr>
        <w:t xml:space="preserve">ELL supports</w:t>
      </w:r>
    </w:p>
    <w:p>
      <w:pPr>
        <w:spacing w:after="100" w:line="264"/>
      </w:pPr>
      <w:r>
        <w:rPr>
          <w:sz w:val="22"/>
          <w:szCs w:val="22"/>
        </w:rPr>
        <w:t xml:space="preserve">Pre-teach "desalination," "membrane," "brine," and "recovery rate" with a labeled diagram showing seawater entering a plant and splitting into two streams: finished water and brine. Allow students to answer items 5 and 8 orally or with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Point Desalination: Salt Rejection and Recovery Rate Worksheet</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pStyle w:val="ListParagraph"/>
        <w:keepNext/>
        <w:keepLines/>
        <w:numPr>
          <w:ilvl w:val="0"/>
          <w:numId w:val="3"/>
        </w:numPr>
        <w:spacing w:after="100" w:line="276"/>
        <w:ind w:left="720" w:hanging="360"/>
      </w:pPr>
      <w:r>
        <w:rPr>
          <w:sz w:val="22"/>
          <w:szCs w:val="22"/>
        </w:rPr>
        <w:t xml:space="preserve">Imagine Sable Point's intake seawater has a total dissolved solids (TDS) concentration of 35,000 mg/L, a value used for this worksheet to represent typical ocean water. The plant's finished (permeate) water has a TDS of 250 mg/L. Calculate the percent of dissolved solids the membranes remove, using Percent removed = (feed TDS − permeate TDS) ÷ feed TDS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fresh water and other dilute solutions, 1 mg/L is approximately equal to 1 part per million (ppm), because a liter of such water weighs about 1 kilogram. Express Sable Point's permeate TDS (250 mg/L) in parts per million. Then explain in one sentence why this shortcut should not be applied directly to the feed seawater at 35,000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operates at 45 percent recovery, meaning 45 percent of the seawater entering the plant becomes finished drinking water, while the rest leaves as concentrated brine. If the plant produces 8 million gallons per day (MGD) of finished water, how many MGD of seawater must enter the plant?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MGD of concentrated brine does the plant discharge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reverse osmosis produces two separate output streams instead of one, connecting your answer to the salt rejection percentage from item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Seawater reverse osmosis uses roughly 15 kWh of electricity per 1,000 gallons of water produced, the upper end of its typical 11 to 15 kWh range. Calculate how many kilowatt-hours Sable Point's plant uses each day to produce its 8 MGD of finished water. (Hint: 8 MGD equals 8,000 thousand-gallon units.)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Conventional treatment of a fresh water source typically uses only 1 to 2 kWh per 1,000 gallons. Using the upper value of that range (2 kWh per 1,000 gallons), how many more kilowatt-hours per day does Sable Point's reverse-osmosis process use compared to the same daily volume treated conventionally?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Give at least one reason, grounded in water supply rather than cost alone, that a coastal community might still choose reverse osmosis desalination despite its higher energy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Challenge. If engineers raised the plant's recovery rate from 45 percent to 50 percent without changing the 8 MGD finished-water goal, would the required seawater intake increase or decrease, and by about how many MGD? Show your reasoning, comparing to your answer from item 3.</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Point Desalination: Salt Rejection and Recovery Rate Worksheet</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99.3 percent.</w:t>
      </w:r>
      <w:r>
        <w:rPr>
          <w:sz w:val="22"/>
          <w:szCs w:val="22"/>
        </w:rPr>
        <w:br/>
      </w:r>
      <w:r>
        <w:rPr>
          <w:sz w:val="22"/>
          <w:szCs w:val="22"/>
        </w:rPr>
        <w:t xml:space="preserve">(35,000 − 250) ÷ 35,000 × 100 = 34,750 ÷ 35,000 × 100 = 99.29, which rounds to 99.3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250 ppm.</w:t>
      </w:r>
      <w:r>
        <w:rPr>
          <w:sz w:val="22"/>
          <w:szCs w:val="22"/>
        </w:rPr>
        <w:br/>
      </w:r>
      <w:r>
        <w:rPr>
          <w:sz w:val="22"/>
          <w:szCs w:val="22"/>
        </w:rPr>
        <w:t xml:space="preserve">The permeate is dilute, so a liter of it weighs about 1 kilogram and 250 mg/L is approximately 250 ppm. The shortcut does not hold for the feed seawater: above about 7,000 mg/L of dissolved solids, a liter weighs noticeably more than 1 kilogram, so converting 35,000 mg/L to ppm needs a density correction.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17.8 MGD.</w:t>
      </w:r>
      <w:r>
        <w:rPr>
          <w:sz w:val="22"/>
          <w:szCs w:val="22"/>
        </w:rPr>
        <w:br/>
      </w:r>
      <w:r>
        <w:rPr>
          <w:sz w:val="22"/>
          <w:szCs w:val="22"/>
        </w:rPr>
        <w:t xml:space="preserve">8 MGD ÷ 0.45 = 17.78, which rounds to 17.8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 MGD.</w:t>
      </w:r>
      <w:r>
        <w:rPr>
          <w:sz w:val="22"/>
          <w:szCs w:val="22"/>
        </w:rPr>
        <w:br/>
      </w:r>
      <w:r>
        <w:rPr>
          <w:sz w:val="22"/>
          <w:szCs w:val="22"/>
        </w:rPr>
        <w:t xml:space="preserve">17.8 MGD intake − 8 MGD finished water = 9.8 MGD of brine.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membranes let water molecules through while rejecting most dissolved salts, so the salts that item 1 shows being removed (about 99.3 percent) have to go somewhere; they concentrate into the brine stream instead of passing through with the finished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 kWh/day.</w:t>
      </w:r>
      <w:r>
        <w:rPr>
          <w:sz w:val="22"/>
          <w:szCs w:val="22"/>
        </w:rPr>
        <w:br/>
      </w:r>
      <w:r>
        <w:rPr>
          <w:sz w:val="22"/>
          <w:szCs w:val="22"/>
        </w:rPr>
        <w:t xml:space="preserve">8,000 thousand-gallon units × 15 kWh per unit = 120,000 kWh/day.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104,000 kWh/day more.</w:t>
      </w:r>
      <w:r>
        <w:rPr>
          <w:sz w:val="22"/>
          <w:szCs w:val="22"/>
        </w:rPr>
        <w:br/>
      </w:r>
      <w:r>
        <w:rPr>
          <w:sz w:val="22"/>
          <w:szCs w:val="22"/>
        </w:rPr>
        <w:t xml:space="preserve">Conventional use = 8,000 × 2 = 16,000 kWh/day. Reverse-osmosis use (120,000) minus conventional use (16,000) equals 104,000 kWh/day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desalination lets a coastal community draw drinking water from an essentially unlimited seawater source, which does not depend on rainfall, snowpack, or a shared river the way most fresh water sources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decrease, by about 1.8 MGD.</w:t>
      </w:r>
      <w:r>
        <w:rPr>
          <w:sz w:val="22"/>
          <w:szCs w:val="22"/>
        </w:rPr>
        <w:br/>
      </w:r>
      <w:r>
        <w:rPr>
          <w:sz w:val="22"/>
          <w:szCs w:val="22"/>
        </w:rPr>
        <w:t xml:space="preserve">New intake = 8 MGD ÷ 0.50 = 16.0 MGD, which is 17.8 − 16.0 = 1.8 MGD less than the 45 percent recovery case.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Point Desalination: Salt Rejection and Recovery Rate Worksheet</dc:title>
  <dc:subject>Worksheet · Grade 10 · Science</dc:subject>
  <dc:creator>Water for Schools</dc:creator>
  <cp:keywords>Worksheet, Grade 10, Science</cp:keywords>
  <dc:description>A grade 10 worksheet where students calculate salt rejection, recovery rate, and energy use at a fictional coastal reverse-osmosis desalination facility.</dc:description>
  <cp:lastModifiedBy>Water for Schools</cp:lastModifiedBy>
  <cp:revision>1</cp:revision>
  <dcterms:created xsi:type="dcterms:W3CDTF">2026-10-19T16:29:17.634Z</dcterms:created>
  <dcterms:modified xsi:type="dcterms:W3CDTF">2026-10-19T16:29:17.634Z</dcterms:modified>
</cp:coreProperties>
</file>

<file path=docProps/custom.xml><?xml version="1.0" encoding="utf-8"?>
<Properties xmlns="http://schemas.openxmlformats.org/officeDocument/2006/custom-properties" xmlns:vt="http://schemas.openxmlformats.org/officeDocument/2006/docPropsVTypes"/>
</file>