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Chlorine Feed Rate and Detention Time at Blackstone Falls</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worksheet using the pounds formula, the detention-time formula, and chlorine demand to size disinfection feed at a fictional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chemical feed loading in pounds per day using the pounds formula.</w:t>
      </w:r>
    </w:p>
    <w:p>
      <w:pPr>
        <w:pStyle w:val="ListParagraph"/>
        <w:keepNext/>
        <w:keepLines/>
        <w:numPr>
          <w:ilvl w:val="0"/>
          <w:numId w:val="2"/>
        </w:numPr>
        <w:spacing w:after="60" w:line="264"/>
        <w:ind w:left="720" w:hanging="360"/>
      </w:pPr>
      <w:r>
        <w:rPr>
          <w:sz w:val="22"/>
          <w:szCs w:val="22"/>
        </w:rPr>
        <w:t xml:space="preserve">Students will calculate detention time from tank volume and flow rate, in both days and minutes.</w:t>
      </w:r>
    </w:p>
    <w:p>
      <w:pPr>
        <w:pStyle w:val="ListParagraph"/>
        <w:keepLines/>
        <w:numPr>
          <w:ilvl w:val="0"/>
          <w:numId w:val="2"/>
        </w:numPr>
        <w:spacing w:after="60" w:line="264"/>
        <w:ind w:left="720" w:hanging="360"/>
      </w:pPr>
      <w:r>
        <w:rPr>
          <w:sz w:val="22"/>
          <w:szCs w:val="22"/>
        </w:rPr>
        <w:t xml:space="preserve">Students will determine chlorine demand from a stated dosage and residual reading.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consistent units through the chained flow, detention-time, and pounds-formula conversions in items 1 through 10, the multi-step dimensional analysis this standard requires.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4 through 11 evaluate chlorine disinfection as the treatment solution protecting finished water, sizing the feed, checking the 1.2 mg/L residual against the 4.0 mg/L federal maximum, and reading a rising demand as a change in the source water the dose must overcome.</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spacing w:after="100" w:line="264"/>
      </w:pPr>
      <w:r>
        <w:rPr>
          <w:b/>
          <w:bCs/>
          <w:sz w:val="22"/>
          <w:szCs w:val="22"/>
        </w:rPr>
        <w:t xml:space="preserve">Also: </w:t>
      </w:r>
      <w:r>
        <w:rPr>
          <w:sz w:val="22"/>
          <w:szCs w:val="22"/>
        </w:rPr>
        <w:t xml:space="preserve">chlorine demand, residual, loading rate</w:t>
      </w:r>
    </w:p>
    <w:p>
      <w:pPr>
        <w:pStyle w:val="Heading2"/>
        <w:keepNext/>
        <w:keepLines/>
      </w:pPr>
      <w:r>
        <w:rPr>
          <w:sz w:val="28"/>
          <w:szCs w:val="28"/>
        </w:rPr>
        <w:t xml:space="preserve">Teacher overview</w:t>
      </w:r>
    </w:p>
    <w:p>
      <w:pPr>
        <w:spacing w:after="100" w:line="264"/>
      </w:pPr>
      <w:r>
        <w:rPr>
          <w:sz w:val="22"/>
          <w:szCs w:val="22"/>
        </w:rPr>
        <w:t xml:space="preserve">Blackstone Falls, a fictional town used for this worksheet, operates a small treatment plant that disinfects its water with chlorine before it reaches the clearwell, the tank that holds finished water long enough for disinfection to work before distribution. This worksheet uses two real operator-certification formulas, the pounds formula and the detention-time formula, along with the federal maximum residual disinfectant level of 4.0 mg/L, to size the plant's chlorine feed and check how long water actually sits in the clearwell at different flow rates.</w:t>
      </w:r>
    </w:p>
    <w:p>
      <w:pPr>
        <w:spacing w:after="100" w:line="264"/>
      </w:pPr>
      <w:r>
        <w:rPr>
          <w:sz w:val="22"/>
          <w:szCs w:val="22"/>
        </w:rPr>
        <w:t xml:space="preserve">A common misconception in this math is assuming detention time is fixed once a tank is built. Detention time depends on flow as well as volume, so the same clearwell gives water less contact time whenever flow rises, which is exactly what items 8 and 9 ask students to demonstrate with numbers rather than take on faith.</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three formulas on a printed reference card with each variable labeled, and work through item 1 as a demonstration before students begin independently. Allow a calculator for every item and accept unrounded decimal answers alongside the rounded ones.</w:t>
      </w:r>
    </w:p>
    <w:p>
      <w:pPr>
        <w:pStyle w:val="Heading3"/>
        <w:keepNext/>
        <w:keepLines/>
      </w:pPr>
      <w:r>
        <w:rPr>
          <w:sz w:val="24"/>
          <w:szCs w:val="24"/>
        </w:rPr>
        <w:t xml:space="preserve">Extension (above grade level)</w:t>
      </w:r>
    </w:p>
    <w:p>
      <w:pPr>
        <w:spacing w:after="100" w:line="264"/>
      </w:pPr>
      <w:r>
        <w:rPr>
          <w:sz w:val="22"/>
          <w:szCs w:val="22"/>
        </w:rPr>
        <w:t xml:space="preserve">Ask students to find the flow rate, in MGD, at which the plant's detention time would drop to exactly 60 minutes, holding the clearwell volume at 150,000 gallons. They should set up and solve the detention-time equation for the unknown flow rather than guess and check.</w:t>
      </w:r>
    </w:p>
    <w:p>
      <w:pPr>
        <w:pStyle w:val="Heading3"/>
        <w:keepNext/>
        <w:keepLines/>
      </w:pPr>
      <w:r>
        <w:rPr>
          <w:sz w:val="24"/>
          <w:szCs w:val="24"/>
        </w:rPr>
        <w:t xml:space="preserve">ELL supports</w:t>
      </w:r>
    </w:p>
    <w:p>
      <w:pPr>
        <w:spacing w:after="100" w:line="264"/>
      </w:pPr>
      <w:r>
        <w:rPr>
          <w:sz w:val="22"/>
          <w:szCs w:val="22"/>
        </w:rPr>
        <w:t xml:space="preserve">Pre-teach "detention time," "residual," "demand," and "clearwell" with a simple diagram showing water entering a tank, sitting for a period, and leaving through a pipe to homes. Allow students to show item 9 and item 11 as a labeled diagram or bulleted list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Chlorine Feed Rate and Detention Time at Blackstone Falls</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spacing w:after="120" w:line="276"/>
      </w:pPr>
      <w:r>
        <w:rPr>
          <w:sz w:val="22"/>
          <w:szCs w:val="22"/>
        </w:rPr>
        <w:t xml:space="preserve">Blackstone Falls (a fictional town used for this worksheet) operates a treatment plant that normally treats a flow of </w:t>
      </w:r>
      <w:r>
        <w:rPr>
          <w:b/>
          <w:bCs/>
          <w:sz w:val="22"/>
          <w:szCs w:val="22"/>
        </w:rPr>
        <w:t xml:space="preserve">2.4 MGD</w:t>
      </w:r>
      <w:r>
        <w:rPr>
          <w:sz w:val="22"/>
          <w:szCs w:val="22"/>
        </w:rPr>
        <w:t xml:space="preserve"> and holds finished water in a clearwell with a volume of </w:t>
      </w:r>
      <w:r>
        <w:rPr>
          <w:b/>
          <w:bCs/>
          <w:sz w:val="22"/>
          <w:szCs w:val="22"/>
        </w:rPr>
        <w:t xml:space="preserve">150,000 gallons</w:t>
      </w:r>
      <w:r>
        <w:rPr>
          <w:sz w:val="22"/>
          <w:szCs w:val="22"/>
        </w:rPr>
        <w:t xml:space="preserve"> before it enters the distribution system. Use these facts, plus the formulas below, for all items.</w:t>
      </w:r>
    </w:p>
    <w:p>
      <w:pPr>
        <w:pStyle w:val="ListParagraph"/>
        <w:keepNext/>
        <w:keepLines/>
        <w:numPr>
          <w:ilvl w:val="0"/>
          <w:numId w:val="3"/>
        </w:numPr>
        <w:spacing w:after="60" w:line="276"/>
        <w:ind w:left="720" w:hanging="360"/>
      </w:pPr>
      <w:r>
        <w:rPr>
          <w:sz w:val="22"/>
          <w:szCs w:val="22"/>
        </w:rPr>
        <w:t xml:space="preserve">Pounds formula: Loading (lbs/day) = Concentration (mg/L) x Flow (MGD) x 8.34</w:t>
      </w:r>
    </w:p>
    <w:p>
      <w:pPr>
        <w:pStyle w:val="ListParagraph"/>
        <w:keepNext/>
        <w:keepLines/>
        <w:numPr>
          <w:ilvl w:val="0"/>
          <w:numId w:val="3"/>
        </w:numPr>
        <w:spacing w:after="60" w:line="276"/>
        <w:ind w:left="720" w:hanging="360"/>
      </w:pPr>
      <w:r>
        <w:rPr>
          <w:sz w:val="22"/>
          <w:szCs w:val="22"/>
        </w:rPr>
        <w:t xml:space="preserve">Detention time: t (days) = Volume (gal) / Flow (gal/day); multiply by 1440 to convert days to minutes</w:t>
      </w:r>
    </w:p>
    <w:p>
      <w:pPr>
        <w:pStyle w:val="ListParagraph"/>
        <w:keepNext/>
        <w:keepLines/>
        <w:numPr>
          <w:ilvl w:val="0"/>
          <w:numId w:val="3"/>
        </w:numPr>
        <w:spacing w:after="60" w:line="276"/>
        <w:ind w:left="720" w:hanging="360"/>
      </w:pPr>
      <w:r>
        <w:rPr>
          <w:sz w:val="22"/>
          <w:szCs w:val="22"/>
        </w:rPr>
        <w:t xml:space="preserve">Chlorine demand (mg/L) = dosage (mg/L) - residual (mg/L)</w:t>
      </w:r>
    </w:p>
    <w:p>
      <w:pPr>
        <w:pStyle w:val="ListParagraph"/>
        <w:keepLines/>
        <w:numPr>
          <w:ilvl w:val="0"/>
          <w:numId w:val="3"/>
        </w:numPr>
        <w:spacing w:after="60" w:line="276"/>
        <w:ind w:left="720" w:hanging="360"/>
      </w:pPr>
      <w:r>
        <w:rPr>
          <w:sz w:val="22"/>
          <w:szCs w:val="22"/>
        </w:rPr>
        <w:t xml:space="preserve">Conversion: 1 MGD = 694 gallons per minute (gpm)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plant's normal flow of 2.4 MGD to gallons per minute. Round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clearwell holds 150,000 gallons, which equals 0.15 million gallons (MG). At the normal flow of 2.4 MGD, calculate the detention time in days.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from item 2 into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 doses chlorine at 3.0 mg/L. Operators want a residual of 1.2 mg/L entering distribution. Calculate the chlorine demand.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pounds formula, calculate the chlorine feed loading (lbs/day) needed at the 3.0 mg/L dose and the 2.4 MGD normal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federal maximum residual disinfectant level for chlorine is 4.0 mg/L. By how much margin does the plant's 1.2 mg/L target residual stay under that maximum?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a summer demand peak, flow rises to 3.0 MGD while the dose stays at 3.0 mg/L. Calculate the new chlorine feed loading at this higher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the same 3.0 MGD peak flow, and with the clearwell volume unchanged at 150,000 gallons, calculate the new detention time in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answers to items 3 and 8. Explain in a sentence or two why detention time changed even though the clearwell's volume stayed exactly the same.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One morning, the chlorine analyzer reads a residual of only 0.9 mg/L instead of the target 1.2 mg/L, with the dose still set at 3.0 mg/L. Calculate the new chlorine demand.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what a rising chlorine demand on an unchanged dose might indicate about the water entering the plant that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Chlorine Feed Rate and Detention Time at Blackstone Falls</w:t>
      </w:r>
    </w:p>
    <w:p>
      <w:pPr>
        <w:keepNext/>
        <w:spacing w:after="160"/>
      </w:pPr>
      <w:r>
        <w:rPr>
          <w:color w:val="5B6B70"/>
          <w:sz w:val="20"/>
          <w:szCs w:val="20"/>
        </w:rPr>
        <w:t xml:space="preserve">Worksheet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1,666 gpm.</w:t>
      </w:r>
      <w:r>
        <w:rPr>
          <w:sz w:val="22"/>
          <w:szCs w:val="22"/>
        </w:rPr>
        <w:br/>
      </w:r>
      <w:r>
        <w:rPr>
          <w:sz w:val="22"/>
          <w:szCs w:val="22"/>
        </w:rPr>
        <w:t xml:space="preserve">2.4 MGD x 694 gpm per MGD = 1,665.6 gpm, which rounds to 1,666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0.0625 days.</w:t>
      </w:r>
      <w:r>
        <w:rPr>
          <w:sz w:val="22"/>
          <w:szCs w:val="22"/>
        </w:rPr>
        <w:br/>
      </w:r>
      <w:r>
        <w:rPr>
          <w:sz w:val="22"/>
          <w:szCs w:val="22"/>
        </w:rPr>
        <w:t xml:space="preserve">Detention time = Volume / Flow = 0.15 MG / 2.4 MGD = 0.0625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90 minutes.</w:t>
      </w:r>
      <w:r>
        <w:rPr>
          <w:sz w:val="22"/>
          <w:szCs w:val="22"/>
        </w:rPr>
        <w:br/>
      </w:r>
      <w:r>
        <w:rPr>
          <w:sz w:val="22"/>
          <w:szCs w:val="22"/>
        </w:rPr>
        <w:t xml:space="preserve">0.0625 days x 1,440 minutes/day = 90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 mg/L.</w:t>
      </w:r>
      <w:r>
        <w:rPr>
          <w:sz w:val="22"/>
          <w:szCs w:val="22"/>
        </w:rPr>
        <w:br/>
      </w:r>
      <w:r>
        <w:rPr>
          <w:sz w:val="22"/>
          <w:szCs w:val="22"/>
        </w:rPr>
        <w:t xml:space="preserve">Chlorine demand = dosage - residual = 3.0 mg/L - 1.2 mg/L = 1.8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60.0 lbs/day.</w:t>
      </w:r>
      <w:r>
        <w:rPr>
          <w:sz w:val="22"/>
          <w:szCs w:val="22"/>
        </w:rPr>
        <w:br/>
      </w:r>
      <w:r>
        <w:rPr>
          <w:sz w:val="22"/>
          <w:szCs w:val="22"/>
        </w:rPr>
        <w:t xml:space="preserve">Loading = Concentration x Flow x 8.34 = 3.0 mg/L x 2.4 MGD x 8.34 = 60.048 lbs/day, which rounds to 60.0 lbs/day.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2.8 mg/L.</w:t>
      </w:r>
      <w:r>
        <w:rPr>
          <w:sz w:val="22"/>
          <w:szCs w:val="22"/>
        </w:rPr>
        <w:br/>
      </w:r>
      <w:r>
        <w:rPr>
          <w:sz w:val="22"/>
          <w:szCs w:val="22"/>
        </w:rPr>
        <w:t xml:space="preserve">4.0 mg/L (maximum) - 1.2 mg/L (target residual) = 2.8 mg/L of margin before the plant would reach the federal maximum.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75.1 lbs/day.</w:t>
      </w:r>
      <w:r>
        <w:rPr>
          <w:sz w:val="22"/>
          <w:szCs w:val="22"/>
        </w:rPr>
        <w:br/>
      </w:r>
      <w:r>
        <w:rPr>
          <w:sz w:val="22"/>
          <w:szCs w:val="22"/>
        </w:rPr>
        <w:t xml:space="preserve">Loading = 3.0 mg/L x 3.0 MGD x 8.34 = 75.06 lbs/day, which rounds to 75.1 lbs/day. Raising the flow while holding the dose constant raises the total pounds of chlorine fed each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72 minutes.</w:t>
      </w:r>
      <w:r>
        <w:rPr>
          <w:sz w:val="22"/>
          <w:szCs w:val="22"/>
        </w:rPr>
        <w:br/>
      </w:r>
      <w:r>
        <w:rPr>
          <w:sz w:val="22"/>
          <w:szCs w:val="22"/>
        </w:rPr>
        <w:t xml:space="preserve">Detention time = 0.15 MG / 3.0 MGD = 0.05 days; 0.05 days x 1,440 minutes/day = 72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Detention time drops as flow rises.</w:t>
      </w:r>
      <w:r>
        <w:rPr>
          <w:sz w:val="22"/>
          <w:szCs w:val="22"/>
        </w:rPr>
        <w:br/>
      </w:r>
      <w:r>
        <w:rPr>
          <w:sz w:val="22"/>
          <w:szCs w:val="22"/>
        </w:rPr>
        <w:t xml:space="preserve">The clearwell's volume did not change, but at 3.0 MGD, water enters and leaves the tank faster than it did at 2.4 MGD, so each gallon spends less time inside before moving on to distribution. Detention time depends on the relationship between volume and flow, not on volume alone.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 mg/L.</w:t>
      </w:r>
      <w:r>
        <w:rPr>
          <w:sz w:val="22"/>
          <w:szCs w:val="22"/>
        </w:rPr>
        <w:br/>
      </w:r>
      <w:r>
        <w:rPr>
          <w:sz w:val="22"/>
          <w:szCs w:val="22"/>
        </w:rPr>
        <w:t xml:space="preserve">Chlorine demand = 3.0 mg/L - 0.9 mg/L = 2.1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Something in the source water is consuming more chlorine.</w:t>
      </w:r>
      <w:r>
        <w:rPr>
          <w:sz w:val="22"/>
          <w:szCs w:val="22"/>
        </w:rPr>
        <w:br/>
      </w:r>
      <w:r>
        <w:rPr>
          <w:sz w:val="22"/>
          <w:szCs w:val="22"/>
        </w:rPr>
        <w:t xml:space="preserve">A rising demand on the same dose usually means the water entering the plant that day carries more organic matter, more microbial load, or is warmer than usual, all of which consume chlorine faster. Operators who see this trend typically need to raise the dose to keep the target residual steady.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Chlorine Feed Rate and Detention Time at Blackstone Falls</dc:title>
  <dc:subject>Worksheet · Grade 12 · Science</dc:subject>
  <dc:creator>Water for Schools</dc:creator>
  <cp:keywords>Worksheet, Grade 12, Science</cp:keywords>
  <dc:description>A grade 12 worksheet using the pounds formula, the detention-time formula, and chlorine demand to size disinfection feed at a fictional treatment plant.</dc:description>
  <cp:lastModifiedBy>Water for Schools</cp:lastModifiedBy>
  <cp:revision>1</cp:revision>
  <dcterms:created xsi:type="dcterms:W3CDTF">2026-10-19T16:29:18.669Z</dcterms:created>
  <dcterms:modified xsi:type="dcterms:W3CDTF">2026-10-19T16:29:18.669Z</dcterms:modified>
</cp:coreProperties>
</file>

<file path=docProps/custom.xml><?xml version="1.0" encoding="utf-8"?>
<Properties xmlns="http://schemas.openxmlformats.org/officeDocument/2006/custom-properties" xmlns:vt="http://schemas.openxmlformats.org/officeDocument/2006/docPropsVTypes"/>
</file>