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Drop's Day: A Water Cycle Station Game</w:t>
      </w:r>
    </w:p>
    <w:p>
      <w:pPr>
        <w:keepNext/>
        <w:spacing w:after="160"/>
      </w:pPr>
      <w:r>
        <w:rPr>
          <w:color w:val="5B6B70"/>
          <w:sz w:val="20"/>
          <w:szCs w:val="20"/>
        </w:rPr>
        <w:t xml:space="preserve">Classroom activity · Grades 1–2 · Science</w:t>
      </w:r>
    </w:p>
    <w:p>
      <w:pPr>
        <w:spacing w:after="100" w:line="264"/>
      </w:pPr>
      <w:r>
        <w:rPr>
          <w:i/>
          <w:iCs/>
          <w:color w:val="12333F"/>
          <w:sz w:val="22"/>
          <w:szCs w:val="22"/>
        </w:rPr>
        <w:t xml:space="preserve">Students role-play water drops moving among six stations, drawing cards weighted toward the ocean and clouds, then write their own drop's story.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6 station signs labeled Ocean, Cloud, Rain Puddle, Ground &amp; Soil, Plant, and River</w:t>
            </w:r>
          </w:p>
          <w:p>
            <w:pPr>
              <w:spacing w:after="0"/>
            </w:pPr>
            <w:r>
              <w:rPr>
                <w:sz w:val="20"/>
                <w:szCs w:val="20"/>
              </w:rPr>
              <w:t xml:space="preserve">• movement cards for each station, copied and cut apart (26 cards total, full text in Activity Directions)</w:t>
            </w:r>
          </w:p>
          <w:p>
            <w:pPr>
              <w:spacing w:after="0"/>
            </w:pPr>
            <w:r>
              <w:rPr>
                <w:sz w:val="20"/>
                <w:szCs w:val="20"/>
              </w:rPr>
              <w:t xml:space="preserve">• 6 envelopes, cups, or small baskets to hold each station's card deck</w:t>
            </w:r>
          </w:p>
          <w:p>
            <w:pPr>
              <w:spacing w:after="0"/>
            </w:pPr>
            <w:r>
              <w:rPr>
                <w:sz w:val="20"/>
                <w:szCs w:val="20"/>
              </w:rPr>
              <w:t xml:space="preserve">• one tally strip per student (template in Student Handout)</w:t>
            </w:r>
          </w:p>
          <w:p>
            <w:pPr>
              <w:spacing w:after="0"/>
            </w:pPr>
            <w:r>
              <w:rPr>
                <w:sz w:val="20"/>
                <w:szCs w:val="20"/>
              </w:rPr>
              <w:t xml:space="preserve">• pencils or crayons</w:t>
            </w:r>
          </w:p>
          <w:p>
            <w:pPr>
              <w:spacing w:after="0"/>
            </w:pPr>
            <w:r>
              <w:rPr>
                <w:sz w:val="20"/>
                <w:szCs w:val="20"/>
              </w:rPr>
              <w:t xml:space="preserve">• a bell, chime, or clear voice signal for calling each round</w:t>
            </w:r>
          </w:p>
          <w:p>
            <w:pPr>
              <w:spacing w:after="0"/>
            </w:pPr>
            <w:r>
              <w:rPr>
                <w:sz w:val="20"/>
                <w:szCs w:val="20"/>
              </w:rPr>
              <w:t xml:space="preserve">• tape for hanging the station signs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Identify at least four places on Earth where water is found, including the ocean, clouds, soil, and living things.</w:t>
      </w:r>
    </w:p>
    <w:p>
      <w:pPr>
        <w:pStyle w:val="ListParagraph"/>
        <w:keepNext/>
        <w:keepLines/>
        <w:numPr>
          <w:ilvl w:val="0"/>
          <w:numId w:val="2"/>
        </w:numPr>
        <w:spacing w:after="60" w:line="264"/>
        <w:ind w:left="720" w:hanging="360"/>
      </w:pPr>
      <w:r>
        <w:rPr>
          <w:sz w:val="22"/>
          <w:szCs w:val="22"/>
        </w:rPr>
        <w:t xml:space="preserve">Describe how water moves from one place to another using words such as evaporate, rise, fall, seep, and flow.</w:t>
      </w:r>
    </w:p>
    <w:p>
      <w:pPr>
        <w:pStyle w:val="ListParagraph"/>
        <w:keepNext/>
        <w:keepLines/>
        <w:numPr>
          <w:ilvl w:val="0"/>
          <w:numId w:val="2"/>
        </w:numPr>
        <w:spacing w:after="60" w:line="264"/>
        <w:ind w:left="720" w:hanging="360"/>
      </w:pPr>
      <w:r>
        <w:rPr>
          <w:sz w:val="22"/>
          <w:szCs w:val="22"/>
        </w:rPr>
        <w:t xml:space="preserve">Recount their own drop's journey as a short narrative with events in order and a clear ending.</w:t>
      </w:r>
    </w:p>
    <w:p>
      <w:pPr>
        <w:pStyle w:val="ListParagraph"/>
        <w:keepLines/>
        <w:numPr>
          <w:ilvl w:val="0"/>
          <w:numId w:val="2"/>
        </w:numPr>
        <w:spacing w:after="60" w:line="264"/>
        <w:ind w:left="720" w:hanging="360"/>
      </w:pPr>
      <w:r>
        <w:rPr>
          <w:sz w:val="22"/>
          <w:szCs w:val="22"/>
        </w:rPr>
        <w:t xml:space="preserve">Compare journeys with classmates to notice that most drops spend the most turns at the ocean and cloud stations.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Students obtain information about where Earth's water is found by physically moving among ocean, cloud, puddle, soil, plant, and river stations and tallying which ones they land on most, directly matching this performance expectation's focus on water's location and form.</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The closing "My Drop's Day" writing task asks students to recount their own journey as a short, well-elaborated sequence with temporal words and a sense of closure, the exact narrative moves W.2.3 requires.</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pStyle w:val="Heading2"/>
        <w:keepNext/>
        <w:keepLines/>
      </w:pPr>
      <w:r>
        <w:rPr>
          <w:sz w:val="28"/>
          <w:szCs w:val="28"/>
        </w:rPr>
        <w:t xml:space="preserve">Teacher overview</w:t>
      </w:r>
    </w:p>
    <w:p>
      <w:pPr>
        <w:spacing w:after="100" w:line="264"/>
      </w:pPr>
      <w:r>
        <w:rPr>
          <w:sz w:val="22"/>
          <w:szCs w:val="22"/>
        </w:rPr>
        <w:t xml:space="preserve">Ask a class of second graders to draw the water cycle, and many of them will draw the same tidy loop: a cloud, an arrow down to rain, an arrow into a river, an arrow back up to a cloud. That is a useful first sketch, but it leaves out two things worth teaching directly: real water does not move on a fixed schedule, and most of Earth's water spends a very long time stored in the ocean before it moves on. A Drop's Day lets second graders experience both ideas through movement between six stations. Students become water drops and travel among the stations by drawing a card at each stop that tells them, in plain language, where a real drop like theirs would go next and why.</w:t>
      </w:r>
    </w:p>
    <w:p>
      <w:pPr>
        <w:spacing w:after="100" w:line="264"/>
      </w:pPr>
      <w:r>
        <w:rPr>
          <w:sz w:val="22"/>
          <w:szCs w:val="22"/>
        </w:rPr>
        <w:t xml:space="preserve">Watch for a specific misconception during the game: many students expect every drop to visit every station once, in the same order, before heading back to the ocean. That will not happen, because the card decks are weighted so a drop is far more likely to stay at the ocean or move to the cloud than to go anywhere else: three of the five ocean cards keep a drop at the ocean, and two of the five cloud cards send rain straight back out to sea. Over eight rounds, most students' tally strips end up with heavy marks at Ocean and Cloud and only a scattering elsewhere. The Ocean part of this pattern reflects a real proportion in Earth's water rather than a coincidence of game design: about 97 percent of Earth's water sits in the ocean, roughly 2 percent is frozen in ice caps and glaciers, and less than 1 percent is the fresh water moving through rivers, soil, and living things at any given moment. The Cloud marks come from something else: nearly every trip away from the ocean passes through the air, even though the air holds only a tiny share of Earth's water at any one moment. The game lets students discover that proportion by tallying, without needing the word "reservoir."</w:t>
      </w:r>
    </w:p>
    <w:p>
      <w:pPr>
        <w:spacing w:after="100" w:line="264"/>
      </w:pPr>
      <w:r>
        <w:rPr>
          <w:sz w:val="22"/>
          <w:szCs w:val="22"/>
        </w:rPr>
        <w:t xml:space="preserve">A second misconception surfaces mid-game and is worth correcting on the spot: when a card sends a drop from Ocean, Puddle, Plant, or River to Cloud, some students think the drop has disappeared. It has not, because the drop has turned into water vapor, a gas too small to see, and it is still real water. Say this out loud the first time a student asks where the drop went, and the cloud cards will continue the teaching for the remaining rounds.</w:t>
      </w:r>
    </w:p>
    <w:p>
      <w:pPr>
        <w:spacing w:after="100" w:line="264"/>
      </w:pPr>
      <w:r>
        <w:rPr>
          <w:sz w:val="22"/>
          <w:szCs w:val="22"/>
        </w:rPr>
        <w:t xml:space="preserve">Setup takes under fifteen minutes: six paper signs taped up around the room or gym, six small card decks (the full text for every card appears below), and one tally strip per student. Because no independent reading is assumed, plan to read the first card at each station aloud during the walk-through, and consider pairing an emerging reader with a stronger one at each station for the rounds that follow.</w:t>
      </w:r>
    </w:p>
    <w:p>
      <w:pPr>
        <w:pStyle w:val="Heading2"/>
        <w:keepNext/>
        <w:keepLines/>
      </w:pPr>
      <w:r>
        <w:rPr>
          <w:sz w:val="28"/>
          <w:szCs w:val="28"/>
        </w:rPr>
        <w:t xml:space="preserve">Activity Directions</w:t>
      </w:r>
    </w:p>
    <w:p>
      <w:pPr>
        <w:spacing w:after="100" w:line="264"/>
      </w:pPr>
      <w:r>
        <w:rPr>
          <w:b/>
          <w:bCs/>
          <w:sz w:val="22"/>
          <w:szCs w:val="22"/>
        </w:rPr>
        <w:t xml:space="preserve">Setup (before class, under 15 minutes).</w:t>
      </w:r>
      <w:r>
        <w:rPr>
          <w:sz w:val="22"/>
          <w:szCs w:val="22"/>
        </w:rPr>
        <w:t xml:space="preserve"> Choose six spots around the room, gym, or hallway with room to walk between them, and tape up a sign at each: OCEAN, CLOUD, RAIN PUDDLE, GROUND &amp; SOIL, PLANT, and RIVER. Copy the movement cards below, cut them apart, and sort each station's cards into its own envelope, cup, or small basket, set at that station. Keep decks separate, because a card drawn at Ocean should only ever say where a drop leaves the ocean to, never what happens at another station. Copy one tally strip (see Student Handout) per student.</w:t>
      </w:r>
    </w:p>
    <w:p>
      <w:pPr>
        <w:spacing w:after="100" w:line="264"/>
      </w:pPr>
      <w:r>
        <w:rPr>
          <w:b/>
          <w:bCs/>
          <w:sz w:val="22"/>
          <w:szCs w:val="22"/>
        </w:rPr>
        <w:t xml:space="preserve">Minutes 0–4 — Introduce the idea.</w:t>
      </w:r>
      <w:r>
        <w:rPr>
          <w:sz w:val="22"/>
          <w:szCs w:val="22"/>
        </w:rPr>
        <w:t xml:space="preserve"> Gather students and say: "Today, each of you is a drop of water, and you are going to spend a day finding out where water actually goes." Take a few guesses about where they think water travels. Explain that at each station, they will draw a card that tells their drop where to go next, and that not every drop's day will look the same.</w:t>
      </w:r>
    </w:p>
    <w:p>
      <w:pPr>
        <w:spacing w:after="100" w:line="264"/>
      </w:pPr>
      <w:r>
        <w:rPr>
          <w:b/>
          <w:bCs/>
          <w:sz w:val="22"/>
          <w:szCs w:val="22"/>
        </w:rPr>
        <w:t xml:space="preserve">Minutes 4–9 — Walk the stations and learn the rules.</w:t>
      </w:r>
      <w:r>
        <w:rPr>
          <w:sz w:val="22"/>
          <w:szCs w:val="22"/>
        </w:rPr>
        <w:t xml:space="preserve"> Walk the class past all six stations in order, reading one sample card aloud at each stop so students hear the pattern: a reason, then a station name. Assign each student a starting station, spreading the class evenly (a class of 24 places four students at each station). Hand out tally strips and pencils, then explain four rules:</w:t>
      </w:r>
    </w:p>
    <w:p>
      <w:pPr>
        <w:pStyle w:val="ListParagraph"/>
        <w:keepNext/>
        <w:keepLines/>
        <w:numPr>
          <w:ilvl w:val="0"/>
          <w:numId w:val="3"/>
        </w:numPr>
        <w:spacing w:after="60" w:line="264"/>
        <w:ind w:left="720" w:hanging="360"/>
      </w:pPr>
      <w:r>
        <w:rPr>
          <w:sz w:val="22"/>
          <w:szCs w:val="22"/>
        </w:rPr>
        <w:t xml:space="preserve">When you hear "Move!", draw one card from the deck at your current station.</w:t>
      </w:r>
    </w:p>
    <w:p>
      <w:pPr>
        <w:pStyle w:val="ListParagraph"/>
        <w:keepNext/>
        <w:keepLines/>
        <w:numPr>
          <w:ilvl w:val="0"/>
          <w:numId w:val="3"/>
        </w:numPr>
        <w:spacing w:after="60" w:line="264"/>
        <w:ind w:left="720" w:hanging="360"/>
      </w:pPr>
      <w:r>
        <w:rPr>
          <w:sz w:val="22"/>
          <w:szCs w:val="22"/>
        </w:rPr>
        <w:t xml:space="preserve">Read it, or ask a station partner to read it with you. It will tell you to stay or to walk to a named station.</w:t>
      </w:r>
    </w:p>
    <w:p>
      <w:pPr>
        <w:pStyle w:val="ListParagraph"/>
        <w:keepNext/>
        <w:keepLines/>
        <w:numPr>
          <w:ilvl w:val="0"/>
          <w:numId w:val="3"/>
        </w:numPr>
        <w:spacing w:after="60" w:line="264"/>
        <w:ind w:left="720" w:hanging="360"/>
      </w:pPr>
      <w:r>
        <w:rPr>
          <w:sz w:val="22"/>
          <w:szCs w:val="22"/>
        </w:rPr>
        <w:t xml:space="preserve">Slip your card to the bottom of the deck so the next drop can draw it too.</w:t>
      </w:r>
    </w:p>
    <w:p>
      <w:pPr>
        <w:pStyle w:val="ListParagraph"/>
        <w:keepLines/>
        <w:numPr>
          <w:ilvl w:val="0"/>
          <w:numId w:val="3"/>
        </w:numPr>
        <w:spacing w:after="60" w:line="264"/>
        <w:ind w:left="720" w:hanging="360"/>
      </w:pPr>
      <w:r>
        <w:rPr>
          <w:sz w:val="22"/>
          <w:szCs w:val="22"/>
        </w:rPr>
        <w:t xml:space="preserve">As soon as you arrive at your station — whether it is new or the same one — make one tally mark on your strip for that station before doing anything else.</w:t>
      </w:r>
    </w:p>
    <w:p>
      <w:pPr>
        <w:spacing w:after="40" w:before="0" w:line="120" w:lineRule="exact"/>
      </w:pPr>
    </w:p>
    <w:p>
      <w:pPr>
        <w:spacing w:after="100" w:line="264"/>
      </w:pPr>
      <w:r>
        <w:rPr>
          <w:sz w:val="22"/>
          <w:szCs w:val="22"/>
        </w:rPr>
        <w:t xml:space="preserve">Have every student make their first tally mark now, for their starting station.</w:t>
      </w:r>
    </w:p>
    <w:p>
      <w:pPr>
        <w:spacing w:after="100" w:line="264"/>
      </w:pPr>
      <w:r>
        <w:rPr>
          <w:b/>
          <w:bCs/>
          <w:sz w:val="22"/>
          <w:szCs w:val="22"/>
        </w:rPr>
        <w:t xml:space="preserve">Minutes 9–29 — Play eight rounds.</w:t>
      </w:r>
      <w:r>
        <w:rPr>
          <w:sz w:val="22"/>
          <w:szCs w:val="22"/>
        </w:rPr>
        <w:t xml:space="preserve"> Call "Move!" about every two and a half minutes. Circulate to help pre-readers and to keep decks from running low; if a deck empties, that station is simply popular, so reshuffle any returned cards or keep a spare copy on hand. After each round, students should have drawn one new card and added one new tally mark. By round eight, most strips will show several marks at Ocean and Cloud and only one or two elsewhere, but do not point this out yet, so students can discover it in the next step.</w:t>
      </w:r>
    </w:p>
    <w:p>
      <w:pPr>
        <w:spacing w:after="100" w:line="264"/>
      </w:pPr>
      <w:r>
        <w:rPr>
          <w:b/>
          <w:bCs/>
          <w:sz w:val="22"/>
          <w:szCs w:val="22"/>
        </w:rPr>
        <w:t xml:space="preserve">Minutes 29–35 — Compare journeys.</w:t>
      </w:r>
      <w:r>
        <w:rPr>
          <w:sz w:val="22"/>
          <w:szCs w:val="22"/>
        </w:rPr>
        <w:t xml:space="preserve"> Gather back on the rug with tally strips in hand. Ask: "Which station has the most marks on your strip?" Most hands will go up for Ocean or Cloud. Ask: "Did anyone never visit the river? The plant?" Have students hold up strips and compare with a partner: "Are any two of our journeys exactly the same?" Usually none are. Name the pattern together: most drops spend most of their day at the ocean, pass through the sky whenever they leave it, and only a few make it all the way to soil, plants, or rivers before the day ends. Real water on Earth is also mostly in the ocean.</w:t>
      </w:r>
    </w:p>
    <w:p>
      <w:pPr>
        <w:spacing w:after="100" w:line="264"/>
      </w:pPr>
      <w:r>
        <w:rPr>
          <w:b/>
          <w:bCs/>
          <w:sz w:val="22"/>
          <w:szCs w:val="22"/>
        </w:rPr>
        <w:t xml:space="preserve">Minutes 35–40 — Write "My Drop's Day."</w:t>
      </w:r>
      <w:r>
        <w:rPr>
          <w:sz w:val="22"/>
          <w:szCs w:val="22"/>
        </w:rPr>
        <w:t xml:space="preserve"> Using their tally strip as a memory aid, students complete the story frame in the Student Handout, recounting their own drop's journey in order. If time is short, this can be finished as the next day's warm-up instead.</w:t>
      </w:r>
    </w:p>
    <w:p>
      <w:pPr>
        <w:pStyle w:val="Heading3"/>
        <w:keepNext/>
        <w:keepLines/>
      </w:pPr>
      <w:r>
        <w:rPr>
          <w:sz w:val="24"/>
          <w:szCs w:val="24"/>
        </w:rPr>
        <w:t xml:space="preserve">Movement cards — full text</w:t>
      </w:r>
    </w:p>
    <w:p>
      <w:pPr>
        <w:spacing w:after="100" w:line="264"/>
      </w:pPr>
      <w:r>
        <w:rPr>
          <w:sz w:val="22"/>
          <w:szCs w:val="22"/>
        </w:rPr>
        <w:t xml:space="preserve">Copy each list below onto separate cards or slips of paper for that station's deck.</w:t>
      </w:r>
    </w:p>
    <w:p>
      <w:pPr>
        <w:keepNext/>
        <w:keepLines/>
        <w:spacing w:after="100" w:line="264"/>
      </w:pPr>
      <w:r>
        <w:rPr>
          <w:b/>
          <w:bCs/>
          <w:sz w:val="22"/>
          <w:szCs w:val="22"/>
        </w:rPr>
        <w:t xml:space="preserve">OCEAN (5 cards)</w:t>
      </w:r>
    </w:p>
    <w:p>
      <w:pPr>
        <w:pStyle w:val="ListParagraph"/>
        <w:keepNext/>
        <w:keepLines/>
        <w:numPr>
          <w:ilvl w:val="0"/>
          <w:numId w:val="4"/>
        </w:numPr>
        <w:spacing w:after="60" w:line="264"/>
        <w:ind w:left="720" w:hanging="360"/>
      </w:pPr>
      <w:r>
        <w:rPr>
          <w:sz w:val="22"/>
          <w:szCs w:val="22"/>
        </w:rPr>
        <w:t xml:space="preserve">The sun warms you, and you rise into the sky as invisible water vapor. Move to: CLOUD.</w:t>
      </w:r>
    </w:p>
    <w:p>
      <w:pPr>
        <w:pStyle w:val="ListParagraph"/>
        <w:keepNext/>
        <w:keepLines/>
        <w:numPr>
          <w:ilvl w:val="0"/>
          <w:numId w:val="4"/>
        </w:numPr>
        <w:spacing w:after="60" w:line="264"/>
        <w:ind w:left="720" w:hanging="360"/>
      </w:pPr>
      <w:r>
        <w:rPr>
          <w:sz w:val="22"/>
          <w:szCs w:val="22"/>
        </w:rPr>
        <w:t xml:space="preserve">The sun warms you, and you rise into the sky as invisible water vapor. Move to: CLOUD.</w:t>
      </w:r>
    </w:p>
    <w:p>
      <w:pPr>
        <w:pStyle w:val="ListParagraph"/>
        <w:keepNext/>
        <w:keepLines/>
        <w:numPr>
          <w:ilvl w:val="0"/>
          <w:numId w:val="4"/>
        </w:numPr>
        <w:spacing w:after="60" w:line="264"/>
        <w:ind w:left="720" w:hanging="360"/>
      </w:pPr>
      <w:r>
        <w:rPr>
          <w:sz w:val="22"/>
          <w:szCs w:val="22"/>
        </w:rPr>
        <w:t xml:space="preserve">A deep current pulls you far from shore, but you are still in the sea. Stay at: OCEAN.</w:t>
      </w:r>
    </w:p>
    <w:p>
      <w:pPr>
        <w:pStyle w:val="ListParagraph"/>
        <w:keepNext/>
        <w:keepLines/>
        <w:numPr>
          <w:ilvl w:val="0"/>
          <w:numId w:val="4"/>
        </w:numPr>
        <w:spacing w:after="60" w:line="264"/>
        <w:ind w:left="720" w:hanging="360"/>
      </w:pPr>
      <w:r>
        <w:rPr>
          <w:sz w:val="22"/>
          <w:szCs w:val="22"/>
        </w:rPr>
        <w:t xml:space="preserve">A deep current pulls you far from shore, but you are still in the sea. Stay at: OCEAN.</w:t>
      </w:r>
    </w:p>
    <w:p>
      <w:pPr>
        <w:pStyle w:val="ListParagraph"/>
        <w:keepLines/>
        <w:numPr>
          <w:ilvl w:val="0"/>
          <w:numId w:val="4"/>
        </w:numPr>
        <w:spacing w:after="60" w:line="264"/>
        <w:ind w:left="720" w:hanging="360"/>
      </w:pPr>
      <w:r>
        <w:rPr>
          <w:sz w:val="22"/>
          <w:szCs w:val="22"/>
        </w:rPr>
        <w:t xml:space="preserve">A gentle wave rolls you near the beach, but the sun has not warmed you enough to rise yet. Stay at: OCEAN.</w:t>
      </w:r>
    </w:p>
    <w:p>
      <w:pPr>
        <w:spacing w:after="40" w:before="0" w:line="120" w:lineRule="exact"/>
      </w:pPr>
    </w:p>
    <w:p>
      <w:pPr>
        <w:keepNext/>
        <w:keepLines/>
        <w:spacing w:after="100" w:line="264"/>
      </w:pPr>
      <w:r>
        <w:rPr>
          <w:b/>
          <w:bCs/>
          <w:sz w:val="22"/>
          <w:szCs w:val="22"/>
        </w:rPr>
        <w:t xml:space="preserve">CLOUD (5 cards)</w:t>
      </w:r>
    </w:p>
    <w:p>
      <w:pPr>
        <w:pStyle w:val="ListParagraph"/>
        <w:keepNext/>
        <w:keepLines/>
        <w:numPr>
          <w:ilvl w:val="0"/>
          <w:numId w:val="5"/>
        </w:numPr>
        <w:spacing w:after="60" w:line="264"/>
        <w:ind w:left="720" w:hanging="360"/>
      </w:pPr>
      <w:r>
        <w:rPr>
          <w:sz w:val="22"/>
          <w:szCs w:val="22"/>
        </w:rPr>
        <w:t xml:space="preserve">The wind carries you to a different part of the sky. You have not fallen yet. Stay at: CLOUD.</w:t>
      </w:r>
    </w:p>
    <w:p>
      <w:pPr>
        <w:pStyle w:val="ListParagraph"/>
        <w:keepNext/>
        <w:keepLines/>
        <w:numPr>
          <w:ilvl w:val="0"/>
          <w:numId w:val="5"/>
        </w:numPr>
        <w:spacing w:after="60" w:line="264"/>
        <w:ind w:left="720" w:hanging="360"/>
      </w:pPr>
      <w:r>
        <w:rPr>
          <w:sz w:val="22"/>
          <w:szCs w:val="22"/>
        </w:rPr>
        <w:t xml:space="preserve">You bump into billions of tiny droplets and grow heavy. You fall as rain over the open sea.</w:t>
      </w:r>
      <w:r>
        <w:rPr>
          <w:sz w:val="22"/>
          <w:szCs w:val="22"/>
        </w:rPr>
        <w:br/>
      </w:r>
      <w:r>
        <w:rPr>
          <w:sz w:val="22"/>
          <w:szCs w:val="22"/>
        </w:rPr>
        <w:t xml:space="preserve">Move to: OCEAN.</w:t>
      </w:r>
    </w:p>
    <w:p>
      <w:pPr>
        <w:pStyle w:val="ListParagraph"/>
        <w:keepNext/>
        <w:keepLines/>
        <w:numPr>
          <w:ilvl w:val="0"/>
          <w:numId w:val="5"/>
        </w:numPr>
        <w:spacing w:after="60" w:line="264"/>
        <w:ind w:left="720" w:hanging="360"/>
      </w:pPr>
      <w:r>
        <w:rPr>
          <w:sz w:val="22"/>
          <w:szCs w:val="22"/>
        </w:rPr>
        <w:t xml:space="preserve">You bump into billions of tiny droplets and grow heavy. You fall as rain over the open sea.</w:t>
      </w:r>
      <w:r>
        <w:rPr>
          <w:sz w:val="22"/>
          <w:szCs w:val="22"/>
        </w:rPr>
        <w:br/>
      </w:r>
      <w:r>
        <w:rPr>
          <w:sz w:val="22"/>
          <w:szCs w:val="22"/>
        </w:rPr>
        <w:t xml:space="preserve">Move to: OCEAN.</w:t>
      </w:r>
    </w:p>
    <w:p>
      <w:pPr>
        <w:pStyle w:val="ListParagraph"/>
        <w:keepNext/>
        <w:keepLines/>
        <w:numPr>
          <w:ilvl w:val="0"/>
          <w:numId w:val="5"/>
        </w:numPr>
        <w:spacing w:after="60" w:line="264"/>
        <w:ind w:left="720" w:hanging="360"/>
      </w:pPr>
      <w:r>
        <w:rPr>
          <w:sz w:val="22"/>
          <w:szCs w:val="22"/>
        </w:rPr>
        <w:t xml:space="preserve">You grow heavy and fall as rain over the land. Move to: RAIN PUDDLE.</w:t>
      </w:r>
    </w:p>
    <w:p>
      <w:pPr>
        <w:pStyle w:val="ListParagraph"/>
        <w:keepLines/>
        <w:numPr>
          <w:ilvl w:val="0"/>
          <w:numId w:val="5"/>
        </w:numPr>
        <w:spacing w:after="60" w:line="264"/>
        <w:ind w:left="720" w:hanging="360"/>
      </w:pPr>
      <w:r>
        <w:rPr>
          <w:sz w:val="22"/>
          <w:szCs w:val="22"/>
        </w:rPr>
        <w:t xml:space="preserve">The wind carries you to a different part of the sky. You have not fallen yet. Stay at: CLOUD.</w:t>
      </w:r>
    </w:p>
    <w:p>
      <w:pPr>
        <w:spacing w:after="40" w:before="0" w:line="120" w:lineRule="exact"/>
      </w:pPr>
    </w:p>
    <w:p>
      <w:pPr>
        <w:keepNext/>
        <w:keepLines/>
        <w:spacing w:after="100" w:line="264"/>
      </w:pPr>
      <w:r>
        <w:rPr>
          <w:b/>
          <w:bCs/>
          <w:sz w:val="22"/>
          <w:szCs w:val="22"/>
        </w:rPr>
        <w:t xml:space="preserve">RAIN PUDDLE (4 cards)</w:t>
      </w:r>
    </w:p>
    <w:p>
      <w:pPr>
        <w:pStyle w:val="ListParagraph"/>
        <w:keepNext/>
        <w:keepLines/>
        <w:numPr>
          <w:ilvl w:val="0"/>
          <w:numId w:val="6"/>
        </w:numPr>
        <w:spacing w:after="60" w:line="264"/>
        <w:ind w:left="720" w:hanging="360"/>
      </w:pPr>
      <w:r>
        <w:rPr>
          <w:sz w:val="22"/>
          <w:szCs w:val="22"/>
        </w:rPr>
        <w:t xml:space="preserve">The sun comes out and warms the puddle. You rise back into the sky. Move to: CLOUD.</w:t>
      </w:r>
    </w:p>
    <w:p>
      <w:pPr>
        <w:pStyle w:val="ListParagraph"/>
        <w:keepNext/>
        <w:keepLines/>
        <w:numPr>
          <w:ilvl w:val="0"/>
          <w:numId w:val="6"/>
        </w:numPr>
        <w:spacing w:after="60" w:line="264"/>
        <w:ind w:left="720" w:hanging="360"/>
      </w:pPr>
      <w:r>
        <w:rPr>
          <w:sz w:val="22"/>
          <w:szCs w:val="22"/>
        </w:rPr>
        <w:t xml:space="preserve">You trickle down between grains of soil and disappear from sight. Move to: GROUND &amp; SOIL.</w:t>
      </w:r>
    </w:p>
    <w:p>
      <w:pPr>
        <w:pStyle w:val="ListParagraph"/>
        <w:keepNext/>
        <w:keepLines/>
        <w:numPr>
          <w:ilvl w:val="0"/>
          <w:numId w:val="6"/>
        </w:numPr>
        <w:spacing w:after="60" w:line="264"/>
        <w:ind w:left="720" w:hanging="360"/>
      </w:pPr>
      <w:r>
        <w:rPr>
          <w:sz w:val="22"/>
          <w:szCs w:val="22"/>
        </w:rPr>
        <w:t xml:space="preserve">You trickle down between grains of soil and disappear from sight. Move to: GROUND &amp; SOIL.</w:t>
      </w:r>
    </w:p>
    <w:p>
      <w:pPr>
        <w:pStyle w:val="ListParagraph"/>
        <w:keepLines/>
        <w:numPr>
          <w:ilvl w:val="0"/>
          <w:numId w:val="6"/>
        </w:numPr>
        <w:spacing w:after="60" w:line="264"/>
        <w:ind w:left="720" w:hanging="360"/>
      </w:pPr>
      <w:r>
        <w:rPr>
          <w:sz w:val="22"/>
          <w:szCs w:val="22"/>
        </w:rPr>
        <w:t xml:space="preserve">More rain falls, and the puddle overflows into a ditch that leads to a stream. Move to: RIVER.</w:t>
      </w:r>
    </w:p>
    <w:p>
      <w:pPr>
        <w:spacing w:after="40" w:before="0" w:line="120" w:lineRule="exact"/>
      </w:pPr>
    </w:p>
    <w:p>
      <w:pPr>
        <w:keepNext/>
        <w:keepLines/>
        <w:spacing w:after="100" w:line="264"/>
      </w:pPr>
      <w:r>
        <w:rPr>
          <w:b/>
          <w:bCs/>
          <w:sz w:val="22"/>
          <w:szCs w:val="22"/>
        </w:rPr>
        <w:t xml:space="preserve">GROUND &amp; SOIL (4 cards)</w:t>
      </w:r>
    </w:p>
    <w:p>
      <w:pPr>
        <w:pStyle w:val="ListParagraph"/>
        <w:keepNext/>
        <w:keepLines/>
        <w:numPr>
          <w:ilvl w:val="0"/>
          <w:numId w:val="7"/>
        </w:numPr>
        <w:spacing w:after="60" w:line="264"/>
        <w:ind w:left="720" w:hanging="360"/>
      </w:pPr>
      <w:r>
        <w:rPr>
          <w:sz w:val="22"/>
          <w:szCs w:val="22"/>
        </w:rPr>
        <w:t xml:space="preserve">A thirsty plant root pulls you in for a drink. Move to: PLANT.</w:t>
      </w:r>
    </w:p>
    <w:p>
      <w:pPr>
        <w:pStyle w:val="ListParagraph"/>
        <w:keepNext/>
        <w:keepLines/>
        <w:numPr>
          <w:ilvl w:val="0"/>
          <w:numId w:val="7"/>
        </w:numPr>
        <w:spacing w:after="60" w:line="264"/>
        <w:ind w:left="720" w:hanging="360"/>
      </w:pPr>
      <w:r>
        <w:rPr>
          <w:sz w:val="22"/>
          <w:szCs w:val="22"/>
        </w:rPr>
        <w:t xml:space="preserve">A thirsty plant root pulls you in for a drink. Move to: PLANT.</w:t>
      </w:r>
    </w:p>
    <w:p>
      <w:pPr>
        <w:pStyle w:val="ListParagraph"/>
        <w:keepNext/>
        <w:keepLines/>
        <w:numPr>
          <w:ilvl w:val="0"/>
          <w:numId w:val="7"/>
        </w:numPr>
        <w:spacing w:after="60" w:line="264"/>
        <w:ind w:left="720" w:hanging="360"/>
      </w:pPr>
      <w:r>
        <w:rPr>
          <w:sz w:val="22"/>
          <w:szCs w:val="22"/>
        </w:rPr>
        <w:t xml:space="preserve">You seep down, down, down, past any roots, into the deep, dark ground. It may be a very long time before you move again. Stay at: GROUND &amp; SOIL.</w:t>
      </w:r>
    </w:p>
    <w:p>
      <w:pPr>
        <w:pStyle w:val="ListParagraph"/>
        <w:keepLines/>
        <w:numPr>
          <w:ilvl w:val="0"/>
          <w:numId w:val="7"/>
        </w:numPr>
        <w:spacing w:after="60" w:line="264"/>
        <w:ind w:left="720" w:hanging="360"/>
      </w:pPr>
      <w:r>
        <w:rPr>
          <w:sz w:val="22"/>
          <w:szCs w:val="22"/>
        </w:rPr>
        <w:t xml:space="preserve">You seep sideways through the soil for years and trickle out into a river as a spring. Move to: RIVER.</w:t>
      </w:r>
    </w:p>
    <w:p>
      <w:pPr>
        <w:spacing w:after="40" w:before="0" w:line="120" w:lineRule="exact"/>
      </w:pPr>
    </w:p>
    <w:p>
      <w:pPr>
        <w:keepNext/>
        <w:keepLines/>
        <w:spacing w:after="100" w:line="264"/>
      </w:pPr>
      <w:r>
        <w:rPr>
          <w:b/>
          <w:bCs/>
          <w:sz w:val="22"/>
          <w:szCs w:val="22"/>
        </w:rPr>
        <w:t xml:space="preserve">PLANT (4 cards)</w:t>
      </w:r>
    </w:p>
    <w:p>
      <w:pPr>
        <w:pStyle w:val="ListParagraph"/>
        <w:keepNext/>
        <w:keepLines/>
        <w:numPr>
          <w:ilvl w:val="0"/>
          <w:numId w:val="8"/>
        </w:numPr>
        <w:spacing w:after="60" w:line="264"/>
        <w:ind w:left="720" w:hanging="360"/>
      </w:pPr>
      <w:r>
        <w:rPr>
          <w:sz w:val="22"/>
          <w:szCs w:val="22"/>
        </w:rPr>
        <w:t xml:space="preserve">You travel up through the roots and stem, reach a leaf, and slip out into the air as invisible vapor. Move to: CLOUD.</w:t>
      </w:r>
    </w:p>
    <w:p>
      <w:pPr>
        <w:pStyle w:val="ListParagraph"/>
        <w:keepNext/>
        <w:keepLines/>
        <w:numPr>
          <w:ilvl w:val="0"/>
          <w:numId w:val="8"/>
        </w:numPr>
        <w:spacing w:after="60" w:line="264"/>
        <w:ind w:left="720" w:hanging="360"/>
      </w:pPr>
      <w:r>
        <w:rPr>
          <w:sz w:val="22"/>
          <w:szCs w:val="22"/>
        </w:rPr>
        <w:t xml:space="preserve">You travel up through the roots and stem, reach a leaf, and slip out into the air as invisible vapor. Move to: CLOUD.</w:t>
      </w:r>
    </w:p>
    <w:p>
      <w:pPr>
        <w:pStyle w:val="ListParagraph"/>
        <w:keepNext/>
        <w:keepLines/>
        <w:numPr>
          <w:ilvl w:val="0"/>
          <w:numId w:val="8"/>
        </w:numPr>
        <w:spacing w:after="60" w:line="264"/>
        <w:ind w:left="720" w:hanging="360"/>
      </w:pPr>
      <w:r>
        <w:rPr>
          <w:sz w:val="22"/>
          <w:szCs w:val="22"/>
        </w:rPr>
        <w:t xml:space="preserve">You travel up through the roots and stem, reach a leaf, and slip out into the air as invisible vapor. Move to: CLOUD.</w:t>
      </w:r>
    </w:p>
    <w:p>
      <w:pPr>
        <w:pStyle w:val="ListParagraph"/>
        <w:keepLines/>
        <w:numPr>
          <w:ilvl w:val="0"/>
          <w:numId w:val="8"/>
        </w:numPr>
        <w:spacing w:after="60" w:line="264"/>
        <w:ind w:left="720" w:hanging="360"/>
      </w:pPr>
      <w:r>
        <w:rPr>
          <w:sz w:val="22"/>
          <w:szCs w:val="22"/>
        </w:rPr>
        <w:t xml:space="preserve">It is a cool, cloudy day, and the leaf is not letting go of water yet. Stay at: PLANT.</w:t>
      </w:r>
    </w:p>
    <w:p>
      <w:pPr>
        <w:spacing w:after="40" w:before="0" w:line="120" w:lineRule="exact"/>
      </w:pPr>
    </w:p>
    <w:p>
      <w:pPr>
        <w:keepNext/>
        <w:keepLines/>
        <w:spacing w:after="100" w:line="264"/>
      </w:pPr>
      <w:r>
        <w:rPr>
          <w:b/>
          <w:bCs/>
          <w:sz w:val="22"/>
          <w:szCs w:val="22"/>
        </w:rPr>
        <w:t xml:space="preserve">RIVER (4 cards)</w:t>
      </w:r>
    </w:p>
    <w:p>
      <w:pPr>
        <w:pStyle w:val="ListParagraph"/>
        <w:keepNext/>
        <w:keepLines/>
        <w:numPr>
          <w:ilvl w:val="0"/>
          <w:numId w:val="9"/>
        </w:numPr>
        <w:spacing w:after="60" w:line="264"/>
        <w:ind w:left="720" w:hanging="360"/>
      </w:pPr>
      <w:r>
        <w:rPr>
          <w:sz w:val="22"/>
          <w:szCs w:val="22"/>
        </w:rPr>
        <w:t xml:space="preserve">The current carries you downstream, mile after mile, until you reach the sea. Move to: OCEAN.</w:t>
      </w:r>
    </w:p>
    <w:p>
      <w:pPr>
        <w:pStyle w:val="ListParagraph"/>
        <w:keepNext/>
        <w:keepLines/>
        <w:numPr>
          <w:ilvl w:val="0"/>
          <w:numId w:val="9"/>
        </w:numPr>
        <w:spacing w:after="60" w:line="264"/>
        <w:ind w:left="720" w:hanging="360"/>
      </w:pPr>
      <w:r>
        <w:rPr>
          <w:sz w:val="22"/>
          <w:szCs w:val="22"/>
        </w:rPr>
        <w:t xml:space="preserve">The current carries you downstream, mile after mile, until you reach the sea. Move to: OCEAN.</w:t>
      </w:r>
    </w:p>
    <w:p>
      <w:pPr>
        <w:pStyle w:val="ListParagraph"/>
        <w:keepNext/>
        <w:keepLines/>
        <w:numPr>
          <w:ilvl w:val="0"/>
          <w:numId w:val="9"/>
        </w:numPr>
        <w:spacing w:after="60" w:line="264"/>
        <w:ind w:left="720" w:hanging="360"/>
      </w:pPr>
      <w:r>
        <w:rPr>
          <w:sz w:val="22"/>
          <w:szCs w:val="22"/>
        </w:rPr>
        <w:t xml:space="preserve">Sunlight warms the shallow water near the surface, and you rise into the sky as vapor. Move to: CLOUD.</w:t>
      </w:r>
    </w:p>
    <w:p>
      <w:pPr>
        <w:pStyle w:val="ListParagraph"/>
        <w:keepLines/>
        <w:numPr>
          <w:ilvl w:val="0"/>
          <w:numId w:val="9"/>
        </w:numPr>
        <w:spacing w:after="60" w:line="264"/>
        <w:ind w:left="720" w:hanging="360"/>
      </w:pPr>
      <w:r>
        <w:rPr>
          <w:sz w:val="22"/>
          <w:szCs w:val="22"/>
        </w:rPr>
        <w:t xml:space="preserve">A thirsty plant root along the riverbank pulls you in for a drink. Move to: PLANT.</w:t>
      </w:r>
    </w:p>
    <w:p>
      <w:pPr>
        <w:spacing w:after="40" w:before="0" w:line="120" w:lineRule="exact"/>
      </w:pPr>
    </w:p>
    <w:p>
      <w:pPr>
        <w:spacing w:after="100" w:line="264"/>
      </w:pPr>
      <w:r>
        <w:rPr>
          <w:b/>
          <w:bCs/>
          <w:sz w:val="22"/>
          <w:szCs w:val="22"/>
        </w:rPr>
        <w:t xml:space="preserve">Reading level note.</w:t>
      </w:r>
      <w:r>
        <w:rPr>
          <w:sz w:val="22"/>
          <w:szCs w:val="22"/>
        </w:rPr>
        <w:t xml:space="preserve"> Several cards use words above independent grade-1 reading level (</w:t>
      </w:r>
      <w:r>
        <w:rPr>
          <w:i/>
          <w:iCs/>
          <w:sz w:val="22"/>
          <w:szCs w:val="22"/>
        </w:rPr>
        <w:t xml:space="preserve">current</w:t>
      </w:r>
      <w:r>
        <w:rPr>
          <w:sz w:val="22"/>
          <w:szCs w:val="22"/>
        </w:rPr>
        <w:t xml:space="preserve">, </w:t>
      </w:r>
      <w:r>
        <w:rPr>
          <w:i/>
          <w:iCs/>
          <w:sz w:val="22"/>
          <w:szCs w:val="22"/>
        </w:rPr>
        <w:t xml:space="preserve">seep</w:t>
      </w:r>
      <w:r>
        <w:rPr>
          <w:sz w:val="22"/>
          <w:szCs w:val="22"/>
        </w:rPr>
        <w:t xml:space="preserve">, </w:t>
      </w:r>
      <w:r>
        <w:rPr>
          <w:i/>
          <w:iCs/>
          <w:sz w:val="22"/>
          <w:szCs w:val="22"/>
        </w:rPr>
        <w:t xml:space="preserve">droplets</w:t>
      </w:r>
      <w:r>
        <w:rPr>
          <w:sz w:val="22"/>
          <w:szCs w:val="22"/>
        </w:rPr>
        <w:t xml:space="preserve">). Read every card aloud during the station walk-through, keep a fluent reading buddy at each station during play, and consider taping a small icon next to each sign — a wave for Ocean, a puffy cloud for Cloud, a raindrop for Rain Puddle, a worm for Ground &amp; Soil, a leaf for Plant, a wavy blue line for River — so students can also read the destination on a card by picture.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Shorten the game to four or five rounds instead of eight, and pre-assign a station buddy who reads every card aloud before the drawing student walks. If tracking six columns on the tally strip is overwhelming, simplify it to three rows: Ocean, Cloud, and Somewhere Else. For the writing task, offer three sentence strips already printed with the frame's fixed words so students only need to fill in the station names, rather than writing each sentence from a blank line.</w:t>
      </w:r>
    </w:p>
    <w:p>
      <w:pPr>
        <w:pStyle w:val="Heading3"/>
        <w:keepNext/>
        <w:keepLines/>
      </w:pPr>
      <w:r>
        <w:rPr>
          <w:sz w:val="24"/>
          <w:szCs w:val="24"/>
        </w:rPr>
        <w:t xml:space="preserve">Extension (above grade level)</w:t>
      </w:r>
    </w:p>
    <w:p>
      <w:pPr>
        <w:spacing w:after="100" w:line="264"/>
      </w:pPr>
      <w:r>
        <w:rPr>
          <w:sz w:val="22"/>
          <w:szCs w:val="22"/>
        </w:rPr>
        <w:t xml:space="preserve">Before the class debrief, challenge students to predict which two stations will end up with the most tally marks and to give a reason based on what happened during play, then check the prediction against the class's actual results. For the writing task, ask for a five-sentence version that names one station where the drop got stuck for several rounds in a row and describes how that felt, or have students write from the point of view of a drop that never once reached the ocean during the game.</w:t>
      </w:r>
    </w:p>
    <w:p>
      <w:pPr>
        <w:pStyle w:val="Heading3"/>
        <w:keepNext/>
        <w:keepLines/>
      </w:pPr>
      <w:r>
        <w:rPr>
          <w:sz w:val="24"/>
          <w:szCs w:val="24"/>
        </w:rPr>
        <w:t xml:space="preserve">ELL supports</w:t>
      </w:r>
    </w:p>
    <w:p>
      <w:pPr>
        <w:spacing w:after="100" w:line="264"/>
      </w:pPr>
      <w:r>
        <w:rPr>
          <w:sz w:val="22"/>
          <w:szCs w:val="22"/>
        </w:rPr>
        <w:t xml:space="preserve">Pair each station sign with a simple icon so the destination named on every card can be matched by picture as well as by word. Pre-teach the core direction words </w:t>
      </w:r>
      <w:r>
        <w:rPr>
          <w:i/>
          <w:iCs/>
          <w:sz w:val="22"/>
          <w:szCs w:val="22"/>
        </w:rPr>
        <w:t xml:space="preserve">rise</w:t>
      </w:r>
      <w:r>
        <w:rPr>
          <w:sz w:val="22"/>
          <w:szCs w:val="22"/>
        </w:rPr>
        <w:t xml:space="preserve">, </w:t>
      </w:r>
      <w:r>
        <w:rPr>
          <w:i/>
          <w:iCs/>
          <w:sz w:val="22"/>
          <w:szCs w:val="22"/>
        </w:rPr>
        <w:t xml:space="preserve">fall</w:t>
      </w:r>
      <w:r>
        <w:rPr>
          <w:sz w:val="22"/>
          <w:szCs w:val="22"/>
        </w:rPr>
        <w:t xml:space="preserve">, </w:t>
      </w:r>
      <w:r>
        <w:rPr>
          <w:i/>
          <w:iCs/>
          <w:sz w:val="22"/>
          <w:szCs w:val="22"/>
        </w:rPr>
        <w:t xml:space="preserve">stay</w:t>
      </w:r>
      <w:r>
        <w:rPr>
          <w:sz w:val="22"/>
          <w:szCs w:val="22"/>
        </w:rPr>
        <w:t xml:space="preserve">, and </w:t>
      </w:r>
      <w:r>
        <w:rPr>
          <w:i/>
          <w:iCs/>
          <w:sz w:val="22"/>
          <w:szCs w:val="22"/>
        </w:rPr>
        <w:t xml:space="preserve">move</w:t>
      </w:r>
      <w:r>
        <w:rPr>
          <w:sz w:val="22"/>
          <w:szCs w:val="22"/>
        </w:rPr>
        <w:t xml:space="preserve"> with a matching gesture the whole class adopts before play begins. Accept the story frame completed with single words or drawings in place of full sentences, and welcome home-language words alongside English during the class discussion of patterns.</w:t>
      </w:r>
    </w:p>
    <w:p>
      <w:pPr>
        <w:pStyle w:val="Heading2"/>
        <w:keepNext/>
        <w:keepLines/>
      </w:pPr>
      <w:r>
        <w:rPr>
          <w:sz w:val="28"/>
          <w:szCs w:val="28"/>
        </w:rPr>
        <w:t xml:space="preserve">Extensions</w:t>
      </w:r>
    </w:p>
    <w:p>
      <w:pPr>
        <w:spacing w:after="100" w:line="264"/>
      </w:pPr>
      <w:r>
        <w:rPr>
          <w:sz w:val="22"/>
          <w:szCs w:val="22"/>
        </w:rPr>
        <w:t xml:space="preserve">Turn the class tally totals into a simple bar graph on chart paper, one bar per station, so students see the ocean-and-cloud pattern as a shape and not only a memory. On a second play through, add one new rule: any drop that lands on Ground &amp; Soil three times in a row becomes "stuck" and must wait one full round before drawing again, a small way to model how some groundwater rests in place for a very long time before it moves on. If a local water utility or state extension office sends classroom speakers, invite one to answer the question the game raises on its own: if most of Earth's water is in the ocean, how does any of it become the water that comes out of our tap?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Drop's Day: A Water Cycle Station Game</w:t>
      </w:r>
    </w:p>
    <w:p>
      <w:pPr>
        <w:keepNext/>
        <w:spacing w:after="160"/>
      </w:pPr>
      <w:r>
        <w:rPr>
          <w:color w:val="5B6B70"/>
          <w:sz w:val="26"/>
          <w:szCs w:val="26"/>
        </w:rPr>
        <w:t xml:space="preserve">Grades 1–2 · Science</w:t>
      </w:r>
    </w:p>
    <w:p>
      <w:pPr>
        <w:pStyle w:val="Heading2"/>
        <w:keepNext/>
        <w:keepLines/>
      </w:pPr>
      <w:r>
        <w:rPr>
          <w:sz w:val="34"/>
          <w:szCs w:val="34"/>
        </w:rPr>
        <w:t xml:space="preserve">Student Handout</w:t>
      </w:r>
    </w:p>
    <w:p>
      <w:pPr>
        <w:pStyle w:val="Heading3"/>
        <w:keepNext/>
        <w:keepLines/>
      </w:pPr>
      <w:r>
        <w:rPr>
          <w:sz w:val="30"/>
          <w:szCs w:val="30"/>
        </w:rPr>
        <w:t xml:space="preserve">My Water Drop Tally Strip</w:t>
      </w:r>
    </w:p>
    <w:p>
      <w:pPr>
        <w:spacing w:after="120" w:line="276"/>
      </w:pPr>
      <w:r>
        <w:rPr>
          <w:sz w:val="28"/>
          <w:szCs w:val="28"/>
        </w:rPr>
        <w:t xml:space="preserve">Copy this strip on cardstock and cut it into a long rectangle. Students can carry it flat like a passport or tape the short ends together to wear as a bracelet. List the six station names down the strip, each with a blank row where students draw their own tally marks: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Station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Tally marks</w:t>
            </w:r>
          </w:p>
        </w:tc>
      </w:tr>
      <w:tr>
        <w:trPr>
          <w:cantSplit/>
          <w:trHeight w:val="864" w:hRule="atLeast"/>
        </w:trPr>
        <w:tc>
          <w:tcPr>
            <w:tcW w:type="dxa" w:w="4234"/>
            <w:tcMar>
              <w:top w:type="dxa" w:w="70"/>
              <w:left w:type="dxa" w:w="100"/>
              <w:bottom w:type="dxa" w:w="70"/>
              <w:right w:type="dxa" w:w="100"/>
            </w:tcMar>
            <w:vAlign w:val="top"/>
          </w:tcPr>
          <w:p>
            <w:pPr>
              <w:keepNext/>
              <w:spacing w:after="0" w:line="252"/>
              <w:jc w:val="left"/>
            </w:pPr>
            <w:r>
              <w:rPr>
                <w:sz w:val="28"/>
                <w:szCs w:val="28"/>
              </w:rPr>
              <w:t xml:space="preserve">OCEAN</w:t>
            </w:r>
          </w:p>
        </w:tc>
        <w:tc>
          <w:tcPr>
            <w:tcW w:type="dxa" w:w="5846"/>
            <w:tcMar>
              <w:top w:type="dxa" w:w="70"/>
              <w:left w:type="dxa" w:w="100"/>
              <w:bottom w:type="dxa" w:w="70"/>
              <w:right w:type="dxa" w:w="100"/>
            </w:tcMar>
            <w:vAlign w:val="top"/>
          </w:tcPr>
          <w:p>
            <w:pPr>
              <w:keepNext/>
              <w:spacing w:after="0" w:line="252"/>
              <w:jc w:val="left"/>
            </w:pPr>
          </w:p>
        </w:tc>
      </w:tr>
      <w:tr>
        <w:trPr>
          <w:cantSplit/>
          <w:trHeight w:val="864" w:hRule="atLeast"/>
        </w:trPr>
        <w:tc>
          <w:tcPr>
            <w:tcW w:type="dxa" w:w="4234"/>
            <w:tcMar>
              <w:top w:type="dxa" w:w="70"/>
              <w:left w:type="dxa" w:w="100"/>
              <w:bottom w:type="dxa" w:w="70"/>
              <w:right w:type="dxa" w:w="100"/>
            </w:tcMar>
            <w:vAlign w:val="top"/>
          </w:tcPr>
          <w:p>
            <w:pPr>
              <w:keepNext/>
              <w:spacing w:after="0" w:line="252"/>
              <w:jc w:val="left"/>
            </w:pPr>
            <w:r>
              <w:rPr>
                <w:sz w:val="28"/>
                <w:szCs w:val="28"/>
              </w:rPr>
              <w:t xml:space="preserve">CLOUD</w:t>
            </w:r>
          </w:p>
        </w:tc>
        <w:tc>
          <w:tcPr>
            <w:tcW w:type="dxa" w:w="5846"/>
            <w:tcMar>
              <w:top w:type="dxa" w:w="70"/>
              <w:left w:type="dxa" w:w="100"/>
              <w:bottom w:type="dxa" w:w="70"/>
              <w:right w:type="dxa" w:w="100"/>
            </w:tcMar>
            <w:vAlign w:val="top"/>
          </w:tcPr>
          <w:p>
            <w:pPr>
              <w:keepNext/>
              <w:spacing w:after="0" w:line="252"/>
              <w:jc w:val="left"/>
            </w:pPr>
          </w:p>
        </w:tc>
      </w:tr>
      <w:tr>
        <w:trPr>
          <w:cantSplit/>
          <w:trHeight w:val="864" w:hRule="atLeast"/>
        </w:trPr>
        <w:tc>
          <w:tcPr>
            <w:tcW w:type="dxa" w:w="4234"/>
            <w:tcMar>
              <w:top w:type="dxa" w:w="70"/>
              <w:left w:type="dxa" w:w="100"/>
              <w:bottom w:type="dxa" w:w="70"/>
              <w:right w:type="dxa" w:w="100"/>
            </w:tcMar>
            <w:vAlign w:val="top"/>
          </w:tcPr>
          <w:p>
            <w:pPr>
              <w:keepNext/>
              <w:spacing w:after="0" w:line="252"/>
              <w:jc w:val="left"/>
            </w:pPr>
            <w:r>
              <w:rPr>
                <w:sz w:val="28"/>
                <w:szCs w:val="28"/>
              </w:rPr>
              <w:t xml:space="preserve">RAIN PUDDLE</w:t>
            </w:r>
          </w:p>
        </w:tc>
        <w:tc>
          <w:tcPr>
            <w:tcW w:type="dxa" w:w="5846"/>
            <w:tcMar>
              <w:top w:type="dxa" w:w="70"/>
              <w:left w:type="dxa" w:w="100"/>
              <w:bottom w:type="dxa" w:w="70"/>
              <w:right w:type="dxa" w:w="100"/>
            </w:tcMar>
            <w:vAlign w:val="top"/>
          </w:tcPr>
          <w:p>
            <w:pPr>
              <w:keepNext/>
              <w:spacing w:after="0" w:line="252"/>
              <w:jc w:val="left"/>
            </w:pPr>
          </w:p>
        </w:tc>
      </w:tr>
      <w:tr>
        <w:trPr>
          <w:cantSplit/>
          <w:trHeight w:val="864" w:hRule="atLeast"/>
        </w:trPr>
        <w:tc>
          <w:tcPr>
            <w:tcW w:type="dxa" w:w="4234"/>
            <w:tcMar>
              <w:top w:type="dxa" w:w="70"/>
              <w:left w:type="dxa" w:w="100"/>
              <w:bottom w:type="dxa" w:w="70"/>
              <w:right w:type="dxa" w:w="100"/>
            </w:tcMar>
            <w:vAlign w:val="top"/>
          </w:tcPr>
          <w:p>
            <w:pPr>
              <w:keepNext/>
              <w:spacing w:after="0" w:line="252"/>
              <w:jc w:val="left"/>
            </w:pPr>
            <w:r>
              <w:rPr>
                <w:sz w:val="28"/>
                <w:szCs w:val="28"/>
              </w:rPr>
              <w:t xml:space="preserve">GROUND &amp; SOIL</w:t>
            </w:r>
          </w:p>
        </w:tc>
        <w:tc>
          <w:tcPr>
            <w:tcW w:type="dxa" w:w="5846"/>
            <w:tcMar>
              <w:top w:type="dxa" w:w="70"/>
              <w:left w:type="dxa" w:w="100"/>
              <w:bottom w:type="dxa" w:w="70"/>
              <w:right w:type="dxa" w:w="100"/>
            </w:tcMar>
            <w:vAlign w:val="top"/>
          </w:tcPr>
          <w:p>
            <w:pPr>
              <w:keepNext/>
              <w:spacing w:after="0" w:line="252"/>
              <w:jc w:val="left"/>
            </w:pPr>
          </w:p>
        </w:tc>
      </w:tr>
      <w:tr>
        <w:trPr>
          <w:cantSplit/>
          <w:trHeight w:val="864" w:hRule="atLeast"/>
        </w:trPr>
        <w:tc>
          <w:tcPr>
            <w:tcW w:type="dxa" w:w="4234"/>
            <w:tcMar>
              <w:top w:type="dxa" w:w="70"/>
              <w:left w:type="dxa" w:w="100"/>
              <w:bottom w:type="dxa" w:w="70"/>
              <w:right w:type="dxa" w:w="100"/>
            </w:tcMar>
            <w:vAlign w:val="top"/>
          </w:tcPr>
          <w:p>
            <w:pPr>
              <w:keepNext/>
              <w:spacing w:after="0" w:line="252"/>
              <w:jc w:val="left"/>
            </w:pPr>
            <w:r>
              <w:rPr>
                <w:sz w:val="28"/>
                <w:szCs w:val="28"/>
              </w:rPr>
              <w:t xml:space="preserve">PLANT</w:t>
            </w:r>
          </w:p>
        </w:tc>
        <w:tc>
          <w:tcPr>
            <w:tcW w:type="dxa" w:w="5846"/>
            <w:tcMar>
              <w:top w:type="dxa" w:w="70"/>
              <w:left w:type="dxa" w:w="100"/>
              <w:bottom w:type="dxa" w:w="70"/>
              <w:right w:type="dxa" w:w="100"/>
            </w:tcMar>
            <w:vAlign w:val="top"/>
          </w:tcPr>
          <w:p>
            <w:pPr>
              <w:keepNext/>
              <w:spacing w:after="0" w:line="252"/>
              <w:jc w:val="left"/>
            </w:pPr>
          </w:p>
        </w:tc>
      </w:tr>
      <w:tr>
        <w:trPr>
          <w:cantSplit/>
          <w:trHeight w:val="864" w:hRule="atLeast"/>
        </w:trPr>
        <w:tc>
          <w:tcPr>
            <w:tcW w:type="dxa" w:w="4234"/>
            <w:tcMar>
              <w:top w:type="dxa" w:w="70"/>
              <w:left w:type="dxa" w:w="100"/>
              <w:bottom w:type="dxa" w:w="70"/>
              <w:right w:type="dxa" w:w="100"/>
            </w:tcMar>
            <w:vAlign w:val="top"/>
          </w:tcPr>
          <w:p>
            <w:pPr>
              <w:spacing w:after="0" w:line="252"/>
              <w:jc w:val="left"/>
            </w:pPr>
            <w:r>
              <w:rPr>
                <w:sz w:val="28"/>
                <w:szCs w:val="28"/>
              </w:rPr>
              <w:t xml:space="preserve">RIVER</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Students add one tally mark in the correct row every time they arrive at a station, starting with their assigned station before round one and continuing after every "Move!" call.</w:t>
      </w:r>
    </w:p>
    <w:p>
      <w:pPr>
        <w:pStyle w:val="Heading3"/>
        <w:keepNext/>
        <w:keepLines/>
      </w:pPr>
      <w:r>
        <w:rPr>
          <w:sz w:val="30"/>
          <w:szCs w:val="30"/>
        </w:rPr>
        <w:t xml:space="preserve">My Drop's Day (story frame)</w:t>
      </w:r>
    </w:p>
    <w:p>
      <w:pPr>
        <w:spacing w:after="120" w:line="276"/>
      </w:pPr>
      <w:r>
        <w:rPr>
          <w:sz w:val="28"/>
          <w:szCs w:val="28"/>
        </w:rPr>
        <w:t xml:space="preserve">After the game, students use their tally strip to remember where their drop went, in order, and complete three sentences:</w:t>
      </w:r>
    </w:p>
    <w:p>
      <w:pPr>
        <w:spacing w:after="120" w:line="276"/>
      </w:pPr>
      <w:r>
        <w:rPr>
          <w:sz w:val="28"/>
          <w:szCs w:val="28"/>
        </w:rPr>
        <w:t xml:space="preserve">First, I was a drop of water at the ___.</w:t>
      </w:r>
    </w:p>
    <w:p>
      <w:pPr>
        <w:spacing w:after="120" w:line="276"/>
      </w:pPr>
      <w:r>
        <w:rPr>
          <w:sz w:val="28"/>
          <w:szCs w:val="28"/>
        </w:rPr>
        <w:t xml:space="preserve">Then, I ___ (traveled to / stayed at) the ___, because ___.</w:t>
      </w:r>
    </w:p>
    <w:p>
      <w:pPr>
        <w:spacing w:after="120" w:line="276"/>
      </w:pPr>
      <w:r>
        <w:rPr>
          <w:sz w:val="28"/>
          <w:szCs w:val="28"/>
        </w:rPr>
        <w:t xml:space="preserve">Finally, my day ended at the ___, and I felt ___ because ___.</w:t>
      </w:r>
    </w:p>
    <w:p>
      <w:pPr>
        <w:spacing w:after="120" w:line="276"/>
      </w:pPr>
      <w:r>
        <w:rPr>
          <w:sz w:val="28"/>
          <w:szCs w:val="28"/>
        </w:rPr>
        <w:t xml:space="preserve">Students may add a drawing of their favorite station next to their sentences.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Drop's Day: A Water Cycle Station Game</dc:title>
  <dc:subject>Classroom activity · Grades 1–2 · Science</dc:subject>
  <dc:creator>Water for Schools</dc:creator>
  <cp:keywords>Classroom activity, Grades 1–2, Science</cp:keywords>
  <dc:description>Students role-play water drops moving among six stations, drawing cards weighted toward the ocean and clouds, then write their own drop's story.</dc:description>
  <cp:lastModifiedBy>Water for Schools</cp:lastModifiedBy>
  <cp:revision>1</cp:revision>
  <dcterms:created xsi:type="dcterms:W3CDTF">2026-10-19T16:29:19.709Z</dcterms:created>
  <dcterms:modified xsi:type="dcterms:W3CDTF">2026-10-19T16:29:19.709Z</dcterms:modified>
</cp:coreProperties>
</file>

<file path=docProps/custom.xml><?xml version="1.0" encoding="utf-8"?>
<Properties xmlns="http://schemas.openxmlformats.org/officeDocument/2006/custom-properties" xmlns:vt="http://schemas.openxmlformats.org/officeDocument/2006/docPropsVTypes"/>
</file>