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Hydrosphere Interactions: A Graphic Organizer for Earth's Systems</w:t>
      </w:r>
    </w:p>
    <w:p>
      <w:pPr>
        <w:keepNext/>
        <w:spacing w:after="160"/>
      </w:pPr>
      <w:r>
        <w:rPr>
          <w:color w:val="5B6B70"/>
          <w:sz w:val="20"/>
          <w:szCs w:val="20"/>
        </w:rPr>
        <w:t xml:space="preserve">Graphic organizer · Grades 4–5 · Science</w:t>
      </w:r>
    </w:p>
    <w:p>
      <w:pPr>
        <w:spacing w:after="100" w:line="264"/>
      </w:pPr>
      <w:r>
        <w:rPr>
          <w:i/>
          <w:iCs/>
          <w:color w:val="12333F"/>
          <w:sz w:val="22"/>
          <w:szCs w:val="22"/>
        </w:rPr>
        <w:t xml:space="preserve">A no-prep organizer where students model how the hydrosphere interacts with the geosphere, atmosphere, and biosphere, then write a claim sentence tied to NGSS 5-ESS2-1.</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Develop a model that describes one interaction between the hydrosphere and the geosphere, the atmosphere, or the biosphere.</w:t>
      </w:r>
    </w:p>
    <w:p>
      <w:pPr>
        <w:pStyle w:val="ListParagraph"/>
        <w:keepNext/>
        <w:keepLines/>
        <w:numPr>
          <w:ilvl w:val="0"/>
          <w:numId w:val="2"/>
        </w:numPr>
        <w:spacing w:after="60" w:line="264"/>
        <w:ind w:left="720" w:hanging="360"/>
      </w:pPr>
      <w:r>
        <w:rPr>
          <w:sz w:val="22"/>
          <w:szCs w:val="22"/>
        </w:rPr>
        <w:t xml:space="preserve">Give one specific example of water affecting a system and one example of that system affecting water for each pairing.</w:t>
      </w:r>
    </w:p>
    <w:p>
      <w:pPr>
        <w:pStyle w:val="ListParagraph"/>
        <w:keepLines/>
        <w:numPr>
          <w:ilvl w:val="0"/>
          <w:numId w:val="2"/>
        </w:numPr>
        <w:spacing w:after="60" w:line="264"/>
        <w:ind w:left="720" w:hanging="360"/>
      </w:pPr>
      <w:r>
        <w:rPr>
          <w:sz w:val="22"/>
          <w:szCs w:val="22"/>
        </w:rPr>
        <w:t xml:space="preserve">Write a claim sentence that explains a hydrosphere interaction using evidence recorded in the organizer.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5-ESS2-1 (NGSS)</w:t>
      </w:r>
      <w:r>
        <w:rPr>
          <w:sz w:val="22"/>
          <w:szCs w:val="22"/>
        </w:rPr>
        <w:t xml:space="preserve">: Develop a model using an example to describe ways the geosphere, biosphere, hydrosphere, and/or atmosphere interact.</w:t>
      </w:r>
    </w:p>
    <w:p>
      <w:pPr>
        <w:spacing w:after="100" w:line="264"/>
        <w:ind w:left="360"/>
      </w:pPr>
      <w:r>
        <w:rPr>
          <w:i/>
          <w:iCs/>
          <w:color w:val="5B6B70"/>
          <w:sz w:val="20"/>
          <w:szCs w:val="20"/>
        </w:rPr>
        <w:t xml:space="preserve">How this material addresses it: Each of the organizer's three rows asks students to develop a model of one two-system interaction between the hydrosphere and the geosphere, atmosphere, or biosphere, and the claim sentence has students describe that interaction using their own evidence, matching this performance expectation's develop-a-model task and its two-systems-at-a-time assessment boundary.</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Transpiration</w:t>
      </w:r>
      <w:r>
        <w:rPr>
          <w:sz w:val="22"/>
          <w:szCs w:val="22"/>
        </w:rPr>
        <w:t xml:space="preserve">: Transpiration is how plants release water into the air through tiny holes in their leaves. A tree pulls water up from the soil through its roots and lets it escape from its leaves as vapor.</w:t>
      </w:r>
    </w:p>
    <w:p>
      <w:pPr>
        <w:keepNext/>
        <w:spacing w:after="80" w:line="264"/>
      </w:pPr>
      <w:r>
        <w:rPr>
          <w:b/>
          <w:bCs/>
          <w:sz w:val="22"/>
          <w:szCs w:val="22"/>
        </w:rPr>
        <w:t xml:space="preserve">Erosion</w:t>
      </w:r>
      <w:r>
        <w:rPr>
          <w:sz w:val="22"/>
          <w:szCs w:val="22"/>
        </w:rPr>
        <w:t xml:space="preserve">: Erosion is the wearing away and carrying off of soil and rock by moving water, wind, or ice. Fast-moving stormwater can strip soil from bare ground and stream banks.</w:t>
      </w:r>
    </w:p>
    <w:p>
      <w:pPr>
        <w:spacing w:after="100" w:line="264"/>
      </w:pPr>
      <w:r>
        <w:rPr>
          <w:b/>
          <w:bCs/>
          <w:sz w:val="22"/>
          <w:szCs w:val="22"/>
        </w:rPr>
        <w:t xml:space="preserve">Also: </w:t>
      </w:r>
      <w:r>
        <w:rPr>
          <w:sz w:val="22"/>
          <w:szCs w:val="22"/>
        </w:rPr>
        <w:t xml:space="preserve">hydrosphere, geosphere, atmosphere, biosphere, interaction</w:t>
      </w:r>
    </w:p>
    <w:p>
      <w:pPr>
        <w:pStyle w:val="Heading2"/>
        <w:keepNext/>
        <w:keepLines/>
      </w:pPr>
      <w:r>
        <w:rPr>
          <w:sz w:val="28"/>
          <w:szCs w:val="28"/>
        </w:rPr>
        <w:t xml:space="preserve">Teacher overview</w:t>
      </w:r>
    </w:p>
    <w:p>
      <w:pPr>
        <w:spacing w:after="100" w:line="264"/>
      </w:pPr>
      <w:r>
        <w:rPr>
          <w:sz w:val="22"/>
          <w:szCs w:val="22"/>
        </w:rPr>
        <w:t xml:space="preserve">Fifth graders learn the names of Earth's four systems easily enough, but 5-ESS2-1 asks for more than names: a model that shows how two of those systems actually interact through a real example. This organizer gives students that structure without adding new vocabulary or reading load. The hydrosphere stays fixed as one partner in every row, and students supply one interaction in each direction with the geosphere, the atmosphere, and the biosphere. Completing all three rows and writing one claim sentence is the model NGSS calls for: a description of how systems interact, built from evidence the student generates rather than copied from a diagram.</w:t>
      </w:r>
    </w:p>
    <w:p>
      <w:pPr>
        <w:spacing w:after="100" w:line="264"/>
      </w:pPr>
      <w:r>
        <w:rPr>
          <w:b/>
          <w:bCs/>
          <w:sz w:val="22"/>
          <w:szCs w:val="22"/>
        </w:rPr>
        <w:t xml:space="preserve">A misconception to watch for:</w:t>
      </w:r>
      <w:r>
        <w:rPr>
          <w:sz w:val="22"/>
          <w:szCs w:val="22"/>
        </w:rPr>
        <w:t xml:space="preserve"> students often describe water-cycle steps — evaporation, condensation, precipitation — as a self-contained process and never connect them back to a system. If a student writes only "water evaporates" in the atmosphere row without naming what the atmosphere does to the water or what the water does to the atmosphere, prompt them to finish both halves of the pair: water adds moisture to the air (water affecting the atmosphere), and moving air carries that moisture into clouds that later fall as rain (the atmosphere affecting water). The two-directional format is what turns a water-cycle fact into a systems-interaction model, and it is the detail that separates a strong response from a partial one.</w:t>
      </w:r>
    </w:p>
    <w:p>
      <w:pPr>
        <w:spacing w:after="100" w:line="264"/>
      </w:pPr>
      <w:r>
        <w:rPr>
          <w:sz w:val="22"/>
          <w:szCs w:val="22"/>
        </w:rPr>
        <w:t xml:space="preserve">Plan about 25 minutes: five minutes introducing the four spheres and the frame on the board, fifteen minutes for students to complete the three rows independently or in pairs, and five minutes to share claim sentences aloud and refine them as a class. No materials beyond the organizer itself and a pencil are required, and no advance setup is needed.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two sentence frames for every blank cell: "Water affects the ___ by ___." and "The ___ affects water by ___." Offer a word bank on the board — </w:t>
      </w:r>
      <w:r>
        <w:rPr>
          <w:i/>
          <w:iCs/>
          <w:sz w:val="22"/>
          <w:szCs w:val="22"/>
        </w:rPr>
        <w:t xml:space="preserve">erosion, evaporation, condensation, transpiration, roots, wind, rain, mountains, canyon, habitat</w:t>
      </w:r>
      <w:r>
        <w:rPr>
          <w:sz w:val="22"/>
          <w:szCs w:val="22"/>
        </w:rPr>
        <w:t xml:space="preserve"> — and let students point to or circle words rather than generate them from nothing. If writing all three rows is too much, assign just the geosphere and biosphere rows and complete the atmosphere row together as a class before students try one on their own.</w:t>
      </w:r>
    </w:p>
    <w:p>
      <w:pPr>
        <w:pStyle w:val="Heading3"/>
        <w:keepNext/>
        <w:keepLines/>
      </w:pPr>
      <w:r>
        <w:rPr>
          <w:sz w:val="24"/>
          <w:szCs w:val="24"/>
        </w:rPr>
        <w:t xml:space="preserve">Extension (above grade level)</w:t>
      </w:r>
    </w:p>
    <w:p>
      <w:pPr>
        <w:spacing w:after="100" w:line="264"/>
      </w:pPr>
      <w:r>
        <w:rPr>
          <w:sz w:val="22"/>
          <w:szCs w:val="22"/>
        </w:rPr>
        <w:t xml:space="preserve">Ask students to add a fourth row that links two systems without the hydrosphere as an obvious middle step, such as how mountain ranges (geosphere) change wind patterns (atmosphere) by forcing air upward, cooling it, and wringing out rain on one side of the range. Then challenge them to write a second claim sentence that chains two of their rows together — for example, connecting the atmosphere row to the geosphere row to explain how evaporation, rain, and erosion form one continuous cycle. This chaining is good reasoning practice, but it goes beyond what 5-ESS2-1 asks students to be assessed on, so treat it as enrichment rather than required work.</w:t>
      </w:r>
    </w:p>
    <w:p>
      <w:pPr>
        <w:pStyle w:val="Heading3"/>
        <w:keepNext/>
        <w:keepLines/>
      </w:pPr>
      <w:r>
        <w:rPr>
          <w:sz w:val="24"/>
          <w:szCs w:val="24"/>
        </w:rPr>
        <w:t xml:space="preserve">ELL supports</w:t>
      </w:r>
    </w:p>
    <w:p>
      <w:pPr>
        <w:spacing w:after="100" w:line="264"/>
      </w:pPr>
      <w:r>
        <w:rPr>
          <w:sz w:val="22"/>
          <w:szCs w:val="22"/>
        </w:rPr>
        <w:t xml:space="preserve">Add a small icon next to each system name — a mountain for geosphere, a cloud for atmosphere, a tree and animal for biosphere, a water drop for hydrosphere — so the frame carries meaning without relying on text alone. Pre-teach </w:t>
      </w:r>
      <w:r>
        <w:rPr>
          <w:i/>
          <w:iCs/>
          <w:sz w:val="22"/>
          <w:szCs w:val="22"/>
        </w:rPr>
        <w:t xml:space="preserve">interact</w:t>
      </w:r>
      <w:r>
        <w:rPr>
          <w:sz w:val="22"/>
          <w:szCs w:val="22"/>
        </w:rPr>
        <w:t xml:space="preserve">, </w:t>
      </w:r>
      <w:r>
        <w:rPr>
          <w:i/>
          <w:iCs/>
          <w:sz w:val="22"/>
          <w:szCs w:val="22"/>
        </w:rPr>
        <w:t xml:space="preserve">affect</w:t>
      </w:r>
      <w:r>
        <w:rPr>
          <w:sz w:val="22"/>
          <w:szCs w:val="22"/>
        </w:rPr>
        <w:t xml:space="preserve">, and </w:t>
      </w:r>
      <w:r>
        <w:rPr>
          <w:i/>
          <w:iCs/>
          <w:sz w:val="22"/>
          <w:szCs w:val="22"/>
        </w:rPr>
        <w:t xml:space="preserve">because</w:t>
      </w:r>
      <w:r>
        <w:rPr>
          <w:sz w:val="22"/>
          <w:szCs w:val="22"/>
        </w:rPr>
        <w:t xml:space="preserve"> with gestures (two hands pushing against each other for "interact"). Pair students so they can rehearse each sentence aloud before writing, and accept a labeled drawing in place of a full sentence in any interaction cell, as long as the claim box still contains one written sentence using </w:t>
      </w:r>
      <w:r>
        <w:rPr>
          <w:i/>
          <w:iCs/>
          <w:sz w:val="22"/>
          <w:szCs w:val="22"/>
        </w:rPr>
        <w:t xml:space="preserve">because</w:t>
      </w:r>
      <w:r>
        <w:rPr>
          <w:sz w:val="22"/>
          <w:szCs w:val="22"/>
        </w:rPr>
        <w:t xml:space="preserve"> or </w:t>
      </w:r>
      <w:r>
        <w:rPr>
          <w:i/>
          <w:iCs/>
          <w:sz w:val="22"/>
          <w:szCs w:val="22"/>
        </w:rPr>
        <w:t xml:space="preserve">when</w:t>
      </w:r>
      <w:r>
        <w:rPr>
          <w:sz w:val="22"/>
          <w:szCs w:val="22"/>
        </w:rPr>
        <w:t xml:space="preserve">.</w:t>
      </w:r>
    </w:p>
    <w:p>
      <w:pPr>
        <w:pStyle w:val="Heading2"/>
        <w:keepNext/>
        <w:keepLines/>
      </w:pPr>
      <w:r>
        <w:rPr>
          <w:sz w:val="28"/>
          <w:szCs w:val="28"/>
        </w:rPr>
        <w:t xml:space="preserve">Extensions</w:t>
      </w:r>
    </w:p>
    <w:p>
      <w:pPr>
        <w:spacing w:after="100" w:line="264"/>
      </w:pPr>
      <w:r>
        <w:rPr>
          <w:sz w:val="22"/>
          <w:szCs w:val="22"/>
        </w:rPr>
        <w:t xml:space="preserve">Take the class outside or to a window for five minutes and look for the four spheres interacting in real time: a puddle shrinking in the sun is hydrosphere meeting atmosphere, a plant's roots reaching toward damp soil is hydrosphere meeting biosphere, and a drainage ditch or worn path is hydrosphere meeting geosphere. Students who spot and describe a real example on the spot are ready to add a second, personally observed row to their organizer, which makes a strong bridge into a short water-cycle diagram or a schoolyard water-systems scavenger hunt later in the unit.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Hydrosphere Interactions: A Graphic Organizer for Earth's Systems</w:t>
      </w:r>
    </w:p>
    <w:p>
      <w:pPr>
        <w:keepNext/>
        <w:spacing w:after="160"/>
      </w:pPr>
      <w:r>
        <w:rPr>
          <w:color w:val="5B6B70"/>
          <w:sz w:val="22"/>
          <w:szCs w:val="22"/>
        </w:rPr>
        <w:t xml:space="preserve">Grades 4–5 · Science</w:t>
      </w:r>
    </w:p>
    <w:p>
      <w:pPr>
        <w:pStyle w:val="Heading2"/>
        <w:keepNext/>
        <w:keepLines/>
      </w:pPr>
      <w:r>
        <w:rPr>
          <w:sz w:val="30"/>
          <w:szCs w:val="30"/>
        </w:rPr>
        <w:t xml:space="preserve">Organizer</w:t>
      </w:r>
    </w:p>
    <w:p>
      <w:pPr>
        <w:spacing w:after="120" w:line="276"/>
      </w:pPr>
      <w:r>
        <w:rPr>
          <w:sz w:val="24"/>
          <w:szCs w:val="24"/>
        </w:rPr>
        <w:t xml:space="preserve">Draw or print a frame with three rows and three columns. Add one wide box beneath the grid for a claim sentence. Students see the following. Every cell in the middle and right columns stays blank for them to fill in.</w:t>
      </w:r>
    </w:p>
    <w:p>
      <w:pPr>
        <w:keepNext/>
        <w:keepLines/>
        <w:spacing w:after="120" w:line="276"/>
      </w:pPr>
      <w:r>
        <w:rPr>
          <w:b/>
          <w:bCs/>
          <w:sz w:val="24"/>
          <w:szCs w:val="24"/>
        </w:rPr>
        <w:t xml:space="preserve">Column headings, left to right:</w:t>
      </w:r>
    </w:p>
    <w:p>
      <w:pPr>
        <w:pStyle w:val="ListParagraph"/>
        <w:keepNext/>
        <w:keepLines/>
        <w:numPr>
          <w:ilvl w:val="0"/>
          <w:numId w:val="3"/>
        </w:numPr>
        <w:spacing w:after="60" w:line="276"/>
        <w:ind w:left="720" w:hanging="520"/>
      </w:pPr>
      <w:r>
        <w:rPr>
          <w:b/>
          <w:bCs/>
          <w:sz w:val="24"/>
          <w:szCs w:val="24"/>
        </w:rPr>
        <w:t xml:space="preserve">Interacting System</w:t>
      </w:r>
      <w:r>
        <w:rPr>
          <w:sz w:val="24"/>
          <w:szCs w:val="24"/>
        </w:rPr>
        <w:t xml:space="preserve"> — already filled in for students: Geosphere, Atmosphere, and Biosphere, one per row.</w:t>
      </w:r>
    </w:p>
    <w:p>
      <w:pPr>
        <w:pStyle w:val="ListParagraph"/>
        <w:keepNext/>
        <w:keepLines/>
        <w:numPr>
          <w:ilvl w:val="0"/>
          <w:numId w:val="3"/>
        </w:numPr>
        <w:spacing w:after="60" w:line="276"/>
        <w:ind w:left="720" w:hanging="520"/>
      </w:pPr>
      <w:r>
        <w:rPr>
          <w:b/>
          <w:bCs/>
          <w:sz w:val="24"/>
          <w:szCs w:val="24"/>
        </w:rPr>
        <w:t xml:space="preserve">Water → System: How does water affect this system?</w:t>
      </w:r>
    </w:p>
    <w:p>
      <w:pPr>
        <w:pStyle w:val="ListParagraph"/>
        <w:keepLines/>
        <w:numPr>
          <w:ilvl w:val="0"/>
          <w:numId w:val="3"/>
        </w:numPr>
        <w:spacing w:after="60" w:line="276"/>
        <w:ind w:left="720" w:hanging="520"/>
      </w:pPr>
      <w:r>
        <w:rPr>
          <w:b/>
          <w:bCs/>
          <w:sz w:val="24"/>
          <w:szCs w:val="24"/>
        </w:rPr>
        <w:t xml:space="preserve">System → Water: How does this system affect water?</w:t>
      </w:r>
    </w:p>
    <w:p>
      <w:pPr>
        <w:spacing w:after="40" w:before="0" w:line="120" w:lineRule="exact"/>
      </w:pPr>
    </w:p>
    <w:p>
      <w:pPr>
        <w:spacing w:after="120" w:line="276"/>
      </w:pPr>
      <w:r>
        <w:rPr>
          <w:b/>
          <w:bCs/>
          <w:sz w:val="24"/>
          <w:szCs w:val="24"/>
        </w:rPr>
        <w:t xml:space="preserve">Row 1 — Geosphere.</w:t>
      </w:r>
      <w:r>
        <w:rPr>
          <w:sz w:val="24"/>
          <w:szCs w:val="24"/>
        </w:rPr>
        <w:t xml:space="preserve"> The left cell reads "Geosphere (rocks, soil, and landforms)". The middle cell prompts: "Give one example of water changing rock, soil, or land". The right cell prompts: "Give one example of land shaping where or how water moves".</w:t>
      </w:r>
    </w:p>
    <w:p>
      <w:pPr>
        <w:spacing w:after="120" w:line="276"/>
      </w:pPr>
      <w:r>
        <w:rPr>
          <w:b/>
          <w:bCs/>
          <w:sz w:val="24"/>
          <w:szCs w:val="24"/>
        </w:rPr>
        <w:t xml:space="preserve">Row 2 — Atmosphere.</w:t>
      </w:r>
      <w:r>
        <w:rPr>
          <w:sz w:val="24"/>
          <w:szCs w:val="24"/>
        </w:rPr>
        <w:t xml:space="preserve"> The left cell reads "Atmosphere (the air and weather around Earth)". The middle cell prompts: "Give one example of water entering or leaving the air". The right cell prompts: "Give one example of the air or weather changing water".</w:t>
      </w:r>
    </w:p>
    <w:p>
      <w:pPr>
        <w:spacing w:after="120" w:line="276"/>
      </w:pPr>
      <w:r>
        <w:rPr>
          <w:b/>
          <w:bCs/>
          <w:sz w:val="24"/>
          <w:szCs w:val="24"/>
        </w:rPr>
        <w:t xml:space="preserve">Row 3 — Biosphere.</w:t>
      </w:r>
      <w:r>
        <w:rPr>
          <w:sz w:val="24"/>
          <w:szCs w:val="24"/>
        </w:rPr>
        <w:t xml:space="preserve"> The left cell reads "Biosphere (living things: plants, animals, and other organisms)". The middle cell prompts: "Give one example of water affecting where or how a living thing lives". The right cell prompts: "Give one example of a living thing using or changing water".</w:t>
      </w:r>
    </w:p>
    <w:p>
      <w:pPr>
        <w:spacing w:after="120" w:line="276"/>
      </w:pPr>
      <w:r>
        <w:rPr>
          <w:sz w:val="24"/>
          <w:szCs w:val="24"/>
        </w:rPr>
        <w:t xml:space="preserve">Beneath the three rows is one full-width box for a claim sentence. It reads: </w:t>
      </w:r>
      <w:r>
        <w:rPr>
          <w:b/>
          <w:bCs/>
          <w:sz w:val="24"/>
          <w:szCs w:val="24"/>
        </w:rPr>
        <w:t xml:space="preserve">"Claim: Pick one row above. Write one sentence that names the two systems and explains how they interact. Use the word because or when to connect cause and effect".</w:t>
      </w:r>
    </w:p>
    <w:p>
      <w:pPr>
        <w:spacing w:after="120" w:line="276"/>
      </w:pPr>
      <w:r>
        <w:rPr>
          <w:sz w:val="24"/>
          <w:szCs w:val="24"/>
        </w:rPr>
        <w:t xml:space="preserve">Leave roughly two blank lines in each of the six interaction cells. Leave four blank lines in the claim box. This gives students room to write complete sentences, not just single words or phrases.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Hydrosphere Interactions: A Graphic Organizer for Earth's Systems</w:t>
      </w:r>
    </w:p>
    <w:p>
      <w:pPr>
        <w:keepNext/>
        <w:spacing w:after="160"/>
      </w:pPr>
      <w:r>
        <w:rPr>
          <w:color w:val="5B6B70"/>
          <w:sz w:val="20"/>
          <w:szCs w:val="20"/>
        </w:rPr>
        <w:t xml:space="preserve">Graphic organizer · Grades 4–5 · Science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481"/>
        <w:gridCol w:w="3800"/>
        <w:gridCol w:w="3799"/>
      </w:tblGrid>
      <w:tr>
        <w:trPr>
          <w:cantSplit/>
          <w:tblHeader/>
        </w:trPr>
        <w:tc>
          <w:tcPr>
            <w:tcW w:type="dxa" w:w="24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Interacting System</w:t>
            </w:r>
          </w:p>
        </w:tc>
        <w:tc>
          <w:tcPr>
            <w:tcW w:type="dxa" w:w="38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 System</w:t>
            </w:r>
          </w:p>
        </w:tc>
        <w:tc>
          <w:tcPr>
            <w:tcW w:type="dxa" w:w="37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System → Water</w:t>
            </w:r>
          </w:p>
        </w:tc>
      </w:tr>
      <w:tr>
        <w:trPr>
          <w:cantSplit/>
        </w:trPr>
        <w:tc>
          <w:tcPr>
            <w:tcW w:type="dxa" w:w="2481"/>
            <w:tcMar>
              <w:top w:type="dxa" w:w="70"/>
              <w:left w:type="dxa" w:w="100"/>
              <w:bottom w:type="dxa" w:w="70"/>
              <w:right w:type="dxa" w:w="100"/>
            </w:tcMar>
            <w:vAlign w:val="top"/>
          </w:tcPr>
          <w:p>
            <w:pPr>
              <w:keepNext/>
              <w:spacing w:after="0" w:line="252"/>
              <w:jc w:val="left"/>
            </w:pPr>
            <w:r>
              <w:rPr>
                <w:b/>
                <w:bCs/>
                <w:sz w:val="22"/>
                <w:szCs w:val="22"/>
              </w:rPr>
              <w:t xml:space="preserve">Geosphere</w:t>
            </w:r>
            <w:r>
              <w:rPr>
                <w:sz w:val="22"/>
                <w:szCs w:val="22"/>
              </w:rPr>
              <w:t xml:space="preserve"> (rocks, soil, and landforms)</w:t>
            </w:r>
          </w:p>
        </w:tc>
        <w:tc>
          <w:tcPr>
            <w:tcW w:type="dxa" w:w="3800"/>
            <w:tcMar>
              <w:top w:type="dxa" w:w="70"/>
              <w:left w:type="dxa" w:w="100"/>
              <w:bottom w:type="dxa" w:w="70"/>
              <w:right w:type="dxa" w:w="100"/>
            </w:tcMar>
            <w:vAlign w:val="top"/>
          </w:tcPr>
          <w:p>
            <w:pPr>
              <w:keepNext/>
              <w:spacing w:after="0" w:line="252"/>
              <w:jc w:val="left"/>
            </w:pPr>
            <w:r>
              <w:rPr>
                <w:sz w:val="22"/>
                <w:szCs w:val="22"/>
              </w:rPr>
              <w:t xml:space="preserve">Flowing rivers wear away rock and carry soil downstream, carving canyons and valleys over long periods of time.</w:t>
            </w:r>
          </w:p>
        </w:tc>
        <w:tc>
          <w:tcPr>
            <w:tcW w:type="dxa" w:w="3799"/>
            <w:tcMar>
              <w:top w:type="dxa" w:w="70"/>
              <w:left w:type="dxa" w:w="100"/>
              <w:bottom w:type="dxa" w:w="70"/>
              <w:right w:type="dxa" w:w="100"/>
            </w:tcMar>
            <w:vAlign w:val="top"/>
          </w:tcPr>
          <w:p>
            <w:pPr>
              <w:keepNext/>
              <w:spacing w:after="0" w:line="252"/>
              <w:jc w:val="left"/>
            </w:pPr>
            <w:r>
              <w:rPr>
                <w:sz w:val="22"/>
                <w:szCs w:val="22"/>
              </w:rPr>
              <w:t xml:space="preserve">Steep slopes and mountains control which direction rainwater and rivers flow, so the shape of the land decides where water collects or drains.</w:t>
            </w:r>
          </w:p>
        </w:tc>
      </w:tr>
      <w:tr>
        <w:trPr>
          <w:cantSplit/>
        </w:trPr>
        <w:tc>
          <w:tcPr>
            <w:tcW w:type="dxa" w:w="2481"/>
            <w:tcMar>
              <w:top w:type="dxa" w:w="70"/>
              <w:left w:type="dxa" w:w="100"/>
              <w:bottom w:type="dxa" w:w="70"/>
              <w:right w:type="dxa" w:w="100"/>
            </w:tcMar>
            <w:vAlign w:val="top"/>
          </w:tcPr>
          <w:p>
            <w:pPr>
              <w:keepNext/>
              <w:spacing w:after="0" w:line="252"/>
              <w:jc w:val="left"/>
            </w:pPr>
            <w:r>
              <w:rPr>
                <w:b/>
                <w:bCs/>
                <w:sz w:val="22"/>
                <w:szCs w:val="22"/>
              </w:rPr>
              <w:t xml:space="preserve">Atmosphere</w:t>
            </w:r>
            <w:r>
              <w:rPr>
                <w:sz w:val="22"/>
                <w:szCs w:val="22"/>
              </w:rPr>
              <w:t xml:space="preserve"> (the air and weather around Earth)</w:t>
            </w:r>
          </w:p>
        </w:tc>
        <w:tc>
          <w:tcPr>
            <w:tcW w:type="dxa" w:w="3800"/>
            <w:tcMar>
              <w:top w:type="dxa" w:w="70"/>
              <w:left w:type="dxa" w:w="100"/>
              <w:bottom w:type="dxa" w:w="70"/>
              <w:right w:type="dxa" w:w="100"/>
            </w:tcMar>
            <w:vAlign w:val="top"/>
          </w:tcPr>
          <w:p>
            <w:pPr>
              <w:keepNext/>
              <w:spacing w:after="0" w:line="252"/>
              <w:jc w:val="left"/>
            </w:pPr>
            <w:r>
              <w:rPr>
                <w:sz w:val="22"/>
                <w:szCs w:val="22"/>
              </w:rPr>
              <w:t xml:space="preserve">Water evaporates from oceans, lakes, and rivers into invisible water vapor, adding moisture to the air above them.</w:t>
            </w:r>
          </w:p>
        </w:tc>
        <w:tc>
          <w:tcPr>
            <w:tcW w:type="dxa" w:w="3799"/>
            <w:tcMar>
              <w:top w:type="dxa" w:w="70"/>
              <w:left w:type="dxa" w:w="100"/>
              <w:bottom w:type="dxa" w:w="70"/>
              <w:right w:type="dxa" w:w="100"/>
            </w:tcMar>
            <w:vAlign w:val="top"/>
          </w:tcPr>
          <w:p>
            <w:pPr>
              <w:keepNext/>
              <w:spacing w:after="0" w:line="252"/>
              <w:jc w:val="left"/>
            </w:pPr>
            <w:r>
              <w:rPr>
                <w:sz w:val="22"/>
                <w:szCs w:val="22"/>
              </w:rPr>
              <w:t xml:space="preserve">Wind carries that water vapor into clouds, where it cools and condenses, then falls back to Earth as rain or snow.</w:t>
            </w:r>
          </w:p>
        </w:tc>
      </w:tr>
      <w:tr>
        <w:trPr>
          <w:cantSplit/>
        </w:trPr>
        <w:tc>
          <w:tcPr>
            <w:tcW w:type="dxa" w:w="2481"/>
            <w:tcMar>
              <w:top w:type="dxa" w:w="70"/>
              <w:left w:type="dxa" w:w="100"/>
              <w:bottom w:type="dxa" w:w="70"/>
              <w:right w:type="dxa" w:w="100"/>
            </w:tcMar>
            <w:vAlign w:val="top"/>
          </w:tcPr>
          <w:p>
            <w:pPr>
              <w:spacing w:after="0" w:line="252"/>
              <w:jc w:val="left"/>
            </w:pPr>
            <w:r>
              <w:rPr>
                <w:b/>
                <w:bCs/>
                <w:sz w:val="22"/>
                <w:szCs w:val="22"/>
              </w:rPr>
              <w:t xml:space="preserve">Biosphere</w:t>
            </w:r>
            <w:r>
              <w:rPr>
                <w:sz w:val="22"/>
                <w:szCs w:val="22"/>
              </w:rPr>
              <w:t xml:space="preserve"> (living things: plants, animals, and other organisms)</w:t>
            </w:r>
          </w:p>
        </w:tc>
        <w:tc>
          <w:tcPr>
            <w:tcW w:type="dxa" w:w="3800"/>
            <w:tcMar>
              <w:top w:type="dxa" w:w="70"/>
              <w:left w:type="dxa" w:w="100"/>
              <w:bottom w:type="dxa" w:w="70"/>
              <w:right w:type="dxa" w:w="100"/>
            </w:tcMar>
            <w:vAlign w:val="top"/>
          </w:tcPr>
          <w:p>
            <w:pPr>
              <w:spacing w:after="0" w:line="252"/>
              <w:jc w:val="left"/>
            </w:pPr>
            <w:r>
              <w:rPr>
                <w:sz w:val="22"/>
                <w:szCs w:val="22"/>
              </w:rPr>
              <w:t xml:space="preserve">A river gives fish, frogs, and insects a place to live and gives every living thing water to drink.</w:t>
            </w:r>
          </w:p>
        </w:tc>
        <w:tc>
          <w:tcPr>
            <w:tcW w:type="dxa" w:w="3799"/>
            <w:tcMar>
              <w:top w:type="dxa" w:w="70"/>
              <w:left w:type="dxa" w:w="100"/>
              <w:bottom w:type="dxa" w:w="70"/>
              <w:right w:type="dxa" w:w="100"/>
            </w:tcMar>
            <w:vAlign w:val="top"/>
          </w:tcPr>
          <w:p>
            <w:pPr>
              <w:spacing w:after="0" w:line="252"/>
              <w:jc w:val="left"/>
            </w:pPr>
            <w:r>
              <w:rPr>
                <w:sz w:val="22"/>
                <w:szCs w:val="22"/>
              </w:rPr>
              <w:t xml:space="preserve">Tree roots pull water from the soil and release water vapor into the air through their leaves, a process called transpiration.</w:t>
            </w:r>
          </w:p>
        </w:tc>
      </w:tr>
    </w:tbl>
    <w:p>
      <w:pPr>
        <w:spacing w:after="160" w:before="0"/>
      </w:pPr>
    </w:p>
    <w:p>
      <w:pPr>
        <w:spacing w:after="100" w:line="264"/>
      </w:pPr>
      <w:r>
        <w:rPr>
          <w:b/>
          <w:bCs/>
          <w:sz w:val="22"/>
          <w:szCs w:val="22"/>
        </w:rPr>
        <w:t xml:space="preserve">Claim:</w:t>
      </w:r>
      <w:r>
        <w:rPr>
          <w:sz w:val="22"/>
          <w:szCs w:val="22"/>
        </w:rPr>
        <w:t xml:space="preserve"> The hydrosphere and the atmosphere interact when ocean water evaporates into water vapor and later falls back to Earth as rain, because the water cycle constantly moves water between Earth's systems instead of keeping it in one place.</w:t>
      </w:r>
    </w:p>
    <w:p>
      <w:pPr>
        <w:spacing w:after="100" w:line="264"/>
      </w:pPr>
      <w:r>
        <w:rPr>
          <w:sz w:val="22"/>
          <w:szCs w:val="22"/>
        </w:rPr>
        <w:t xml:space="preserve">This exemplar models three separate two-system interactions rather than one long water-cycle narrative, which matches the assessment boundary of 5-ESS2-1: each row stands on its own as a single two-system pair, and no row requires tracking three systems interacting at once. Note that the biosphere row also points outward, since a forest's transpiration adds water vapor to the air that can feed local clouds, which is useful groundwork for the multi-system reasoning students will take on in middle school.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Hydrosphere Interactions: A Graphic Organizer for Earth's Systems</dc:title>
  <dc:subject>Graphic organizer · Grades 4–5 · Science</dc:subject>
  <dc:creator>Water for Schools</dc:creator>
  <cp:keywords>Graphic organizer, Grades 4–5, Science</cp:keywords>
  <dc:description>A no-prep organizer where students model how the hydrosphere interacts with the geosphere, atmosphere, and biosphere, then write a claim sentence tied to NGSS 5-ESS2-1.</dc:description>
  <cp:lastModifiedBy>Water for Schools</cp:lastModifiedBy>
  <cp:revision>1</cp:revision>
  <dcterms:created xsi:type="dcterms:W3CDTF">2026-10-19T16:29:21.175Z</dcterms:created>
  <dcterms:modified xsi:type="dcterms:W3CDTF">2026-10-19T16:29:21.175Z</dcterms:modified>
</cp:coreProperties>
</file>

<file path=docProps/custom.xml><?xml version="1.0" encoding="utf-8"?>
<Properties xmlns="http://schemas.openxmlformats.org/officeDocument/2006/custom-properties" xmlns:vt="http://schemas.openxmlformats.org/officeDocument/2006/docPropsVTypes"/>
</file>