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Sludge Microbes at Wickford Water Reclamation: Grade 7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7 · Science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7 science worksheet on the microbes that clean wastewater: students reason about food and oxygen supply and compute the percent of BOD an aeration tank removes.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what the microbes in an aeration tank use for food and why.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predict how changing food or oxygen affects the microbe population.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compute the percent of BOD removed by the treatment step.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MS-LS2-1 (NGSS)</w:t>
      </w:r>
      <w:r>
        <w:rPr>
          <w:sz w:val="22"/>
          <w:szCs w:val="22"/>
        </w:rPr>
        <w:t xml:space="preserve">: Analyze and interpret data to provide evidence for the effects of resource availability on organisms and populations of organisms in an ecosystem.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5 and 6 have students predict how a change in food or oxygen supply would raise or lower the microbe population in the aeration tank.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7.RP.A.3 (Common Core Math)</w:t>
      </w:r>
      <w:r>
        <w:rPr>
          <w:sz w:val="22"/>
          <w:szCs w:val="22"/>
        </w:rPr>
        <w:t xml:space="preserve">: Use proportional relationships to solve multistep ratio and percent problems. Examples: simple interest, tax, markups and markdowns, gratuities and commissions, fees, percent increase and decrease, percent error.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3 asks students to compute the percent of BOD removed using the removal-efficiency formula, the multistep percent reasoning this standard names.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Aeration</w:t>
      </w:r>
      <w:r>
        <w:rPr>
          <w:sz w:val="22"/>
          <w:szCs w:val="22"/>
        </w:rPr>
        <w:t xml:space="preserve">: Aeration means mixing air into water. At a wastewater plant, blowers bubble huge amounts of air through tanks so the helpful microbes have the oxygen they need to eat the waste.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Wastewater</w:t>
      </w:r>
      <w:r>
        <w:rPr>
          <w:sz w:val="22"/>
          <w:szCs w:val="22"/>
        </w:rPr>
        <w:t xml:space="preserve">: Wastewater is used water from sinks, showers, toilets, and businesses that goes down the drain. It travels through sewer pipes to a treatment plant to be cleaned before returning to nature.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microbe, BOD, removal efficiency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Most of the cleaning at a wastewater plant is done by living microbes. In the aeration tank, billions of tiny microbes eat the organic waste in sewage, which lowers a measure called BOD (biochemical oxygen demand). This worksheet uses readings from the fictional Wickford Water Reclamation Facility, where treated water leaves the tank at 30 mg/L, to have students reason about the microbes and calculate how much waste they remove.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subtraction for item 3 already set up (240 − 30) and a calculator for the division. Give a labeled sketch of the tank with arrows for "waste in," "air in," and "clean water out" so students can point to each part.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percent removed if the incoming BOD were 300 mg/L and the outgoing stayed at 30 mg/L, then explain whether a higher incoming load makes the microbes' job easier or harder.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"microbe," "waste," and "remove" with simple pictures. Allow students to answer items 1, 2, and 4 with short phrases or by labeling a diagram rather than full sentences.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Sludge Microbes at Wickford Water Reclamation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7 · Science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Wickford Water Reclamation is a fictional plant. Its aeration tank is full of microbes that eat organic waste. Raw sewage enters the tank with a BOD of 240 mg/L. The treated water leaving the tank has a BOD of 30 mg/L.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In the aeration tank, what do the microbes use as their food?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plant blows air into the tank all day. Why do the microbes need that air?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percent of BOD removed. Use (incoming − outgoing) ÷ incoming × 100, with 240 mg/L incoming and 30 mg/L outgoing.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Secondary treatment must bring the BOD down to 30 mg/L or less. Did Wickford's outgoing water meet that limit?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Suppose the food (BOD) coming into the tank dropped by half for several days. Predict what happens to the size of the microbe population, and explain why.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One night the air blowers were switched off by mistake. Predict what happens to the air-breathing microbes without oxygen.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mg/L of BOD did the microbes remove? Show your subtraction.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Raw sewage BOD usually runs between 200 and 300 mg/L. Is Wickford's incoming 240 mg/L inside that usual range?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worker says a bigger tank could hold more microbes. Explain how tank size is connected to how much waste the plant can treat.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In one or two sentences, explain why the microbes are called the real workers of the plant.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Sludge Microbes at Wickford Water Reclamation: Grade 7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7 · Science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organic waste in the sewage.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microbes feed on the dissolved and floating organic material, which is measured as BOD.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microbes need the oxygen in the air to break down the waste.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These are air-breathing (aerobic) microbes, so the blowers keep oxygen in the tank.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87.5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Incoming minus outgoing is 240 − 30 = 210 mg/L. Then 210 ÷ 240 = 0.875, which is 87.5 percent removed.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outgoing water was 30 mg/L, which meets the "30 mg/L or less" limit for secondary treatment.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population would shrink.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With less food coming in, fewer microbes can be supported, so the population would drop until the food and the population are back in balance.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air-breathing microbes would die off or go inactive.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Oxygen is a resource these microbes need, so without the blowers the tank runs low on oxygen and the aerobic microbes cannot survive well.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210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240 mg/L minus 30 mg/L equals 210 mg/L of BOD removed.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240 mg/L falls between 200 and 300 mg/L, so it is inside the usual range for raw sewage.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bigger tank can hold more microbes and hold the water longer, so more waste can be treated.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Accept answers noting that more tank volume means more microbes and more contact time to eat the waste.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microbes do the actual cleaning by eating the waste.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Accept answers explaining that the microbes lower the BOD by consuming the organic pollution, which is what makes the water clean enough to release.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Sludge Microbes at Wickford Water Reclamation: Grade 7 Worksheet</dc:title>
  <dc:subject>Worksheet · Grade 7 · Science</dc:subject>
  <dc:creator>Water for Schools</dc:creator>
  <cp:keywords>Worksheet, Grade 7, Science</cp:keywords>
  <dc:description>A grade 7 science worksheet on the microbes that clean wastewater: students reason about food and oxygen supply and compute the percent of BOD an aeration tank removes.</dc:description>
  <cp:lastModifiedBy>Water for Schools</cp:lastModifiedBy>
  <cp:revision>1</cp:revision>
  <dcterms:created xsi:type="dcterms:W3CDTF">2026-10-19T16:29:23.197Z</dcterms:created>
  <dcterms:modified xsi:type="dcterms:W3CDTF">2026-10-19T16:29:23.197Z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