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Dry Hollow Orchard: Water Use for Three Irrigation Methods</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comparing flood, sprinkler, and drip irrigation at a fictional orchard using scientific notation, savings, and acre-foot conversions.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and compare seasonal water use for three irrigation methods using scientific notation.</w:t>
      </w:r>
    </w:p>
    <w:p>
      <w:pPr>
        <w:pStyle w:val="ListParagraph"/>
        <w:keepLines/>
        <w:numPr>
          <w:ilvl w:val="0"/>
          <w:numId w:val="2"/>
        </w:numPr>
        <w:spacing w:after="60" w:line="264"/>
        <w:ind w:left="720" w:hanging="360"/>
      </w:pPr>
      <w:r>
        <w:rPr>
          <w:sz w:val="22"/>
          <w:szCs w:val="22"/>
        </w:rPr>
        <w:t xml:space="preserve">Students will argue how a method choice affects the amount of water withdrawn from a shared aquifer.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Items 3, 7, and 8 build an evidence-based argument for how per-capita and agricultural water consumption strains a shared aquifer as more acres are irrigated.</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2, 5, and 10 write multimillion-gallon seasonal totals in scientific notation and compare how many times more water one method uses than another.</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irrigation, scientific notation</w:t>
      </w:r>
    </w:p>
    <w:p>
      <w:pPr>
        <w:pStyle w:val="Heading2"/>
        <w:keepNext/>
        <w:keepLines/>
      </w:pPr>
      <w:r>
        <w:rPr>
          <w:sz w:val="28"/>
          <w:szCs w:val="28"/>
        </w:rPr>
        <w:t xml:space="preserve">Teacher overview</w:t>
      </w:r>
    </w:p>
    <w:p>
      <w:pPr>
        <w:spacing w:after="100" w:line="264"/>
      </w:pPr>
      <w:r>
        <w:rPr>
          <w:sz w:val="22"/>
          <w:szCs w:val="22"/>
        </w:rPr>
        <w:t xml:space="preserve">Fictional Dry Hollow Orchard grows 40 acres of apple trees and draws its irrigation water from a local aquifer. The grower is comparing three ways to water the trees, flood, sprinkler, and drip, each of which delivers a different amount of water per acre over a season. This worksheet has students compute the seasonal totals in scientific notation, find the water saved by switching methods, and argue how the choice affects the aquifer that many farms share.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finished table with the per-acre amounts and the 40-acre multiplier already labeled, so students focus on the multiplication and the scientific-notation step. Offer a worked example converting a different total to acre-feet before item 6.</w:t>
      </w:r>
    </w:p>
    <w:p>
      <w:pPr>
        <w:pStyle w:val="Heading3"/>
        <w:keepNext/>
        <w:keepLines/>
      </w:pPr>
      <w:r>
        <w:rPr>
          <w:sz w:val="24"/>
          <w:szCs w:val="24"/>
        </w:rPr>
        <w:t xml:space="preserve">Extension</w:t>
      </w:r>
    </w:p>
    <w:p>
      <w:pPr>
        <w:spacing w:after="100" w:line="264"/>
      </w:pPr>
      <w:r>
        <w:rPr>
          <w:sz w:val="22"/>
          <w:szCs w:val="22"/>
        </w:rPr>
        <w:t xml:space="preserve">Ask students to design a fourth method that would use a seasonal total between the sprinkler and drip results, state its gallons per acre, and show the calculation that proves the total falls in that range.</w:t>
      </w:r>
    </w:p>
    <w:p>
      <w:pPr>
        <w:pStyle w:val="Heading3"/>
        <w:keepNext/>
        <w:keepLines/>
      </w:pPr>
      <w:r>
        <w:rPr>
          <w:sz w:val="24"/>
          <w:szCs w:val="24"/>
        </w:rPr>
        <w:t xml:space="preserve">ELL supports</w:t>
      </w:r>
    </w:p>
    <w:p>
      <w:pPr>
        <w:spacing w:after="100" w:line="264"/>
      </w:pPr>
      <w:r>
        <w:rPr>
          <w:sz w:val="22"/>
          <w:szCs w:val="22"/>
        </w:rPr>
        <w:t xml:space="preserve">Pre-teach "irrigation," "per acre," "savings," and "acre-foot" with simple pictures of a flooded field, a sprinkler, and a drip line. Allow students to record answers as numbers plus a labeled sketch rather than full sentences for items 8 and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Dry Hollow Orchard: Water Use for Three Irrigation Methods</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Dry Hollow Orchard covers 40 acres. Over one growing season, each irrigation method delivers a set amount of water per acre:</w:t>
      </w:r>
    </w:p>
    <w:p>
      <w:pPr>
        <w:pStyle w:val="ListParagraph"/>
        <w:keepNext/>
        <w:keepLines/>
        <w:numPr>
          <w:ilvl w:val="0"/>
          <w:numId w:val="3"/>
        </w:numPr>
        <w:spacing w:after="60" w:line="276"/>
        <w:ind w:left="720" w:hanging="360"/>
      </w:pPr>
      <w:r>
        <w:rPr>
          <w:sz w:val="22"/>
          <w:szCs w:val="22"/>
        </w:rPr>
        <w:t xml:space="preserve">Flood irrigation: 900,000 gallons per acre</w:t>
      </w:r>
    </w:p>
    <w:p>
      <w:pPr>
        <w:pStyle w:val="ListParagraph"/>
        <w:keepNext/>
        <w:keepLines/>
        <w:numPr>
          <w:ilvl w:val="0"/>
          <w:numId w:val="3"/>
        </w:numPr>
        <w:spacing w:after="60" w:line="276"/>
        <w:ind w:left="720" w:hanging="360"/>
      </w:pPr>
      <w:r>
        <w:rPr>
          <w:sz w:val="22"/>
          <w:szCs w:val="22"/>
        </w:rPr>
        <w:t xml:space="preserve">Sprinkler irrigation: 600,000 gallons per acre</w:t>
      </w:r>
    </w:p>
    <w:p>
      <w:pPr>
        <w:pStyle w:val="ListParagraph"/>
        <w:keepLines/>
        <w:numPr>
          <w:ilvl w:val="0"/>
          <w:numId w:val="3"/>
        </w:numPr>
        <w:spacing w:after="60" w:line="276"/>
        <w:ind w:left="720" w:hanging="360"/>
      </w:pPr>
      <w:r>
        <w:rPr>
          <w:sz w:val="22"/>
          <w:szCs w:val="22"/>
        </w:rPr>
        <w:t xml:space="preserve">Drip irrigation: 400,000 gallons per acre</w:t>
      </w:r>
    </w:p>
    <w:p>
      <w:pPr>
        <w:spacing w:after="40" w:before="0" w:line="120" w:lineRule="exact"/>
      </w:pPr>
    </w:p>
    <w:p>
      <w:pPr>
        <w:keepNext/>
        <w:keepLines/>
        <w:spacing w:after="120" w:line="276"/>
      </w:pPr>
      <w:r>
        <w:rPr>
          <w:sz w:val="22"/>
          <w:szCs w:val="22"/>
        </w:rPr>
        <w:t xml:space="preserve">Use 1 acre-foot = 325,851 gallons where a conversion is needed.</w:t>
      </w:r>
    </w:p>
    <w:p>
      <w:pPr>
        <w:pStyle w:val="ListParagraph"/>
        <w:keepNext/>
        <w:keepLines/>
        <w:numPr>
          <w:ilvl w:val="0"/>
          <w:numId w:val="4"/>
        </w:numPr>
        <w:spacing w:after="100" w:line="276"/>
        <w:ind w:left="720" w:hanging="360"/>
      </w:pPr>
      <w:r>
        <w:rPr>
          <w:sz w:val="22"/>
          <w:szCs w:val="22"/>
        </w:rPr>
        <w:t xml:space="preserve">Find the total water the orchard would use in one season with flood irrigation, then write that total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total for drip irrigation and write it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much water would the orchard save in one season by switching from flood to drip? Write the savings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Per acre, how many times as much water does flood irrigation use as drip irrigation?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sprinkler total for the whole orchard and write it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drip-irrigation seasonal total from question 2 into acre-feet, to the nearest whole acre-foot.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less water does drip use than flood over the season?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As more orchards near Dry Hollow expand, explain how the method each grower chooses affects the shared aquifer.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drip irrigation uses less water than flood irrigation to grow the same trees.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Estimate the flood total from question 1 as a single digit times a power of ten.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Dry Hollow Orchard: Water Use for Three Irrigation Methods</w:t>
      </w:r>
    </w:p>
    <w:p>
      <w:pPr>
        <w:keepNext/>
        <w:spacing w:after="160"/>
      </w:pPr>
      <w:r>
        <w:rPr>
          <w:color w:val="5B6B70"/>
          <w:sz w:val="20"/>
          <w:szCs w:val="20"/>
        </w:rPr>
        <w:t xml:space="preserve">Worksheet · Grade 8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 × 10^7 gallons. 900,000 × 40 = 36,000,000 gallons, which is 3.6 × 10^7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 × 10^7 gallons. 400,000 × 40 = 16,000,000 gallons, which is 1.6 × 10^7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 10^7 gallons. 36,000,000 − 16,000,000 = 20,000,000 gallons, which is 2.0 × 10^7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2.25 times. 900,000 ÷ 400,000 = 2.25, so flood uses 2.25 times as much water per acre.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 10^7 gallons. 600,000 × 40 = 24,000,000 gallons, which is 2.4 × 10^7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49 acre-feet. 16,000,000 ÷ 325,851 = 49.1, which rounds to 49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55.6 percent. (36,000,000 − 16,000,000) ÷ 36,000,000 × 100 = 20 ÷ 36 × 100 ≈ 55.6%.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Each grower who chooses drip instead of flood withdraws far less water, so as more orchards expand, method choice decides whether total pumping stays within what the aquifer can recharge or draws it down faster than it refills.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Drip irrigation drips water slowly right at the roots, so less is lost to evaporation and runoff than with flood irrigation, which spreads water across the whole field where much of it never reaches the trees.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 10^7 gallons. The flood total of 36,000,000 gallons rounds to about 4 × 10^7 gallons for a quick estimate.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Dry Hollow Orchard: Water Use for Three Irrigation Methods</dc:title>
  <dc:subject>Worksheet · Grade 8 · Science</dc:subject>
  <dc:creator>Water for Schools</dc:creator>
  <cp:keywords>Worksheet, Grade 8, Science</cp:keywords>
  <dc:description>A grade 8 science worksheet comparing flood, sprinkler, and drip irrigation at a fictional orchard using scientific notation, savings, and acre-foot conversions.</dc:description>
  <cp:lastModifiedBy>Water for Schools</cp:lastModifiedBy>
  <cp:revision>1</cp:revision>
  <dcterms:created xsi:type="dcterms:W3CDTF">2026-10-19T16:29:23.442Z</dcterms:created>
  <dcterms:modified xsi:type="dcterms:W3CDTF">2026-10-19T16:29:23.442Z</dcterms:modified>
</cp:coreProperties>
</file>

<file path=docProps/custom.xml><?xml version="1.0" encoding="utf-8"?>
<Properties xmlns="http://schemas.openxmlformats.org/officeDocument/2006/custom-properties" xmlns:vt="http://schemas.openxmlformats.org/officeDocument/2006/docPropsVTypes"/>
</file>