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Corvale's PFAS Pilot: GAC Removal Efficiency Worksheet</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science worksheet on a fictional town's activated-carbon pilot, where students calculate PFAS removal efficiency and compare treated water to the federal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removal efficiency of a treatment step from influent and effluent concentrations.</w:t>
      </w:r>
    </w:p>
    <w:p>
      <w:pPr>
        <w:pStyle w:val="ListParagraph"/>
        <w:keepNext/>
        <w:keepLines/>
        <w:numPr>
          <w:ilvl w:val="0"/>
          <w:numId w:val="2"/>
        </w:numPr>
        <w:spacing w:after="60" w:line="264"/>
        <w:ind w:left="720" w:hanging="360"/>
      </w:pPr>
      <w:r>
        <w:rPr>
          <w:sz w:val="22"/>
          <w:szCs w:val="22"/>
        </w:rPr>
        <w:t xml:space="preserve">Students will compare a treated-water result against a federal contaminant limit and interpret the margin.</w:t>
      </w:r>
    </w:p>
    <w:p>
      <w:pPr>
        <w:pStyle w:val="ListParagraph"/>
        <w:keepLines/>
        <w:numPr>
          <w:ilvl w:val="0"/>
          <w:numId w:val="2"/>
        </w:numPr>
        <w:spacing w:after="60" w:line="264"/>
        <w:ind w:left="720" w:hanging="360"/>
      </w:pPr>
      <w:r>
        <w:rPr>
          <w:sz w:val="22"/>
          <w:szCs w:val="22"/>
        </w:rPr>
        <w:t xml:space="preserve">Students will weigh two treatment options using cost, reliability, and safety.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 10 has students weigh carbon treatment against a blending plan on cost, reliability, and safety, the prioritized trade-off evaluation this standard requires, and item 8 applies the reliability criterion by judging the pilot against its 90 percent replacement threshold.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6 and 9 chain parts-per-trillion readings, percent removal, and flow conversions through several steps, requiring the consistent unit tracking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PFAS are a group of long-lasting chemicals that show up in some drinking water sources at very low levels, measured in parts per trillion. The federal limit for PFOA and PFOS is 4.0 parts per trillion each, a rule that is still being phased in. This worksheet follows the fictional town of Corvale as it tests a granular activated carbon (GAC) unit on one of its wells. Students calculate how much of the contaminant the carbon removes, check the result against the limit, and compare carbon treatment with a simpler blending plan.</w:t>
      </w:r>
    </w:p>
    <w:p>
      <w:pPr>
        <w:spacing w:after="100" w:line="264"/>
      </w:pPr>
      <w:r>
        <w:rPr>
          <w:sz w:val="22"/>
          <w:szCs w:val="22"/>
        </w:rPr>
        <w:t xml:space="preserve">A common student error is to report a removal efficiency without dividing by the starting amount. Removal efficiency is always the amount removed as a fraction of the influent, not the raw difference in parts per trillion.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 efficiency formula worked through on a separate practice example (influent 40, effluent 10) before students begin, and give a filled-in unit key listing "1 MGD = 694 gpm" so students do not need to recall the conversion.</w:t>
      </w:r>
    </w:p>
    <w:p>
      <w:pPr>
        <w:pStyle w:val="Heading3"/>
        <w:keepNext/>
        <w:keepLines/>
      </w:pPr>
      <w:r>
        <w:rPr>
          <w:sz w:val="24"/>
          <w:szCs w:val="24"/>
        </w:rPr>
        <w:t xml:space="preserve">Extension</w:t>
      </w:r>
    </w:p>
    <w:p>
      <w:pPr>
        <w:spacing w:after="100" w:line="264"/>
      </w:pPr>
      <w:r>
        <w:rPr>
          <w:sz w:val="22"/>
          <w:szCs w:val="22"/>
        </w:rPr>
        <w:t xml:space="preserve">Have students find the effluent concentration Well 6 would need in order to reach a 95 percent removal efficiency, working backward from the formula using the 28 parts-per-trillion influent.</w:t>
      </w:r>
    </w:p>
    <w:p>
      <w:pPr>
        <w:pStyle w:val="Heading3"/>
        <w:keepNext/>
        <w:keepLines/>
      </w:pPr>
      <w:r>
        <w:rPr>
          <w:sz w:val="24"/>
          <w:szCs w:val="24"/>
        </w:rPr>
        <w:t xml:space="preserve">ELL supports</w:t>
      </w:r>
    </w:p>
    <w:p>
      <w:pPr>
        <w:spacing w:after="100" w:line="264"/>
      </w:pPr>
      <w:r>
        <w:rPr>
          <w:sz w:val="22"/>
          <w:szCs w:val="22"/>
        </w:rPr>
        <w:t xml:space="preserve">Pre-teach "influent," "effluent," "adsorption," and "removal efficiency" with a simple labeled diagram of water flowing into and out of a carbon unit. Allow items 1 and 7 to be answered with a labeled sketch plus a short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Corvale's PFAS Pilot: GAC Removal Efficiency Worksheet</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spacing w:after="120" w:line="276"/>
      </w:pPr>
      <w:r>
        <w:rPr>
          <w:sz w:val="22"/>
          <w:szCs w:val="22"/>
        </w:rPr>
        <w:t xml:space="preserve">The town of Corvale (a fictional town) draws part of its drinking water from Well 6. Recent testing found PFAS in the raw well water. Corvale is piloting a granular activated carbon unit, which pulls the chemicals out of the water as it passes through the carbon. Use the numbers in each item to answer the questions. The removal efficiency formula is: removal efficiency (%) = (influent − effluent) ÷ influent × 100.</w:t>
      </w:r>
    </w:p>
    <w:p>
      <w:pPr>
        <w:pStyle w:val="ListParagraph"/>
        <w:keepNext/>
        <w:keepLines/>
        <w:numPr>
          <w:ilvl w:val="0"/>
          <w:numId w:val="3"/>
        </w:numPr>
        <w:spacing w:after="100" w:line="276"/>
        <w:ind w:left="720" w:hanging="360"/>
      </w:pPr>
      <w:r>
        <w:rPr>
          <w:sz w:val="22"/>
          <w:szCs w:val="22"/>
        </w:rPr>
        <w:t xml:space="preserve">In one or two sentences, explain what "influent" and "effluent" mean for the carbon unit.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6 raw water tests at 28 parts per trillion of PFOA. The federal limit for PFOA is 4.0 parts per trillion. By how many parts per trillion does the raw water exceed the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carbon unit, the PFOA level drops to 2 parts per trillion. Calculate the removal efficiency of the carbon unit.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treated water meet the 4.0 parts per trillion limit? State whether it is above or below the limit,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pilot unit treats 0.5 MGD. Convert this flow to gallons per minute, using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pilot run at 0.5 million gallons per day, how many total gallons pass through the carbon unit?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Carbon removes PFAS by adsorption, meaning the chemicals stick to the surface of the carbon rather than reacting with it. Explain why this means the carbon eventually stops working and must be replaced.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Corvale plans to replace the carbon once it can no longer remove at least 90 percent of the PFAS. Based on your answer to item 3, is the carbon still doing its job?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well, Well 3, tests at 6 parts per trillion of PFOA and drops to 1 part per trillion after carbon. Calculate Well 3's removal efficiency, and state which well's carbon removed a greater percentage.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Corvale could instead blend Well 6 water with cleaner water to lower the PFAS level by dilution. Give one advantage and one drawback of carbon treatment compared with blending, considering cost, reliability, and safety.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Corvale's PFAS Pilot: GAC Removal Efficiency Worksheet</w:t>
      </w:r>
    </w:p>
    <w:p>
      <w:pPr>
        <w:keepNext/>
        <w:spacing w:after="160"/>
      </w:pPr>
      <w:r>
        <w:rPr>
          <w:color w:val="5B6B70"/>
          <w:sz w:val="20"/>
          <w:szCs w:val="20"/>
        </w:rPr>
        <w:t xml:space="preserve">Worksheet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Influent is the water entering the carbon unit, and effluent is the water leaving it. In this scenario the influent is the raw Well 6 water and the effluent is the treated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ppt. 28 − 4.0 = 24 parts per trillion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92.9 percent. (28 − 2) ÷ 28 × 100 = 26 ÷ 28 × 100 = 92.857, which rounds to 92.9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the limit, by 2.0 ppt. The treated water is 2 parts per trillion, which is 4.0 − 2 = 2.0 parts per trillion below the 4.0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347 gpm. 0.5 MGD × 694 gpm per MGD = 347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15,000,000 gallons. 0.5 million gallons per day × 30 days = 15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chemicals collect on the carbon's surface, the surface slowly fills up. Once the available surface is used, the carbon can no longer hold more PFAS, so it must be replaced or regenerated.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carbon is removing 92.9 percent, which is above the 90 percent threshold, so it is still performing well enough to keep in service.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83.3 percent; Well 6 removed a greater percentage. Well 3: (6 − 1) ÷ 6 × 100 = 83.33, which rounds to 83.3 percent, lower than Well 6's 92.9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Carbon reliably lowers PFAS at the source but costs more to install and maintain and the carbon must be replaced over time; blending is cheaper but depends on having enough clean water and does not remove the PFAS, only spreads it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Corvale's PFAS Pilot: GAC Removal Efficiency Worksheet</dc:title>
  <dc:subject>Worksheet · Grade 9 · Science</dc:subject>
  <dc:creator>Water for Schools</dc:creator>
  <cp:keywords>Worksheet, Grade 9, Science</cp:keywords>
  <dc:description>A grade 9 science worksheet on a fictional town's activated-carbon pilot, where students calculate PFAS removal efficiency and compare treated water to the federal limit.</dc:description>
  <cp:lastModifiedBy>Water for Schools</cp:lastModifiedBy>
  <cp:revision>1</cp:revision>
  <dcterms:created xsi:type="dcterms:W3CDTF">2026-10-19T16:29:24.300Z</dcterms:created>
  <dcterms:modified xsi:type="dcterms:W3CDTF">2026-10-19T16:29:24.300Z</dcterms:modified>
</cp:coreProperties>
</file>

<file path=docProps/custom.xml><?xml version="1.0" encoding="utf-8"?>
<Properties xmlns="http://schemas.openxmlformats.org/officeDocument/2006/custom-properties" xmlns:vt="http://schemas.openxmlformats.org/officeDocument/2006/docPropsVTypes"/>
</file>