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Morning Rush at Kettleby's Water Tank: A Cup Model</w:t>
      </w:r>
    </w:p>
    <w:p>
      <w:pPr>
        <w:keepNext/>
        <w:spacing w:after="160"/>
      </w:pPr>
      <w:r>
        <w:rPr>
          <w:color w:val="5B6B70"/>
          <w:sz w:val="20"/>
          <w:szCs w:val="20"/>
        </w:rPr>
        <w:t xml:space="preserve">Classroom activity · Kindergarten · Science</w:t>
      </w:r>
    </w:p>
    <w:p>
      <w:pPr>
        <w:spacing w:after="100" w:line="264"/>
      </w:pPr>
      <w:r>
        <w:rPr>
          <w:i/>
          <w:iCs/>
          <w:color w:val="12333F"/>
          <w:sz w:val="22"/>
          <w:szCs w:val="22"/>
        </w:rPr>
        <w:t xml:space="preserve">A kindergarten activity where the class acts out a town water tank filling all night from one slow pump and emptying fast when six houses wake up at once.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large bin labeled Tank</w:t>
            </w:r>
          </w:p>
          <w:p>
            <w:pPr>
              <w:spacing w:after="0"/>
            </w:pPr>
            <w:r>
              <w:rPr>
                <w:sz w:val="20"/>
                <w:szCs w:val="20"/>
              </w:rPr>
              <w:t xml:space="preserve">• A second bin labeled Well</w:t>
            </w:r>
          </w:p>
          <w:p>
            <w:pPr>
              <w:spacing w:after="0"/>
            </w:pPr>
            <w:r>
              <w:rPr>
                <w:sz w:val="20"/>
                <w:szCs w:val="20"/>
              </w:rPr>
              <w:t xml:space="preserve">• Twenty plastic cups</w:t>
            </w:r>
          </w:p>
          <w:p>
            <w:pPr>
              <w:spacing w:after="0"/>
            </w:pPr>
            <w:r>
              <w:rPr>
                <w:sz w:val="20"/>
                <w:szCs w:val="20"/>
              </w:rPr>
              <w:t xml:space="preserve">• A chair or low table</w:t>
            </w:r>
          </w:p>
          <w:p>
            <w:pPr>
              <w:spacing w:after="0"/>
            </w:pPr>
            <w:r>
              <w:rPr>
                <w:sz w:val="20"/>
                <w:szCs w:val="20"/>
              </w:rPr>
              <w:t xml:space="preserve">• Chart paper and a marker</w:t>
            </w:r>
          </w:p>
          <w:p>
            <w:pPr>
              <w:spacing w:after="0"/>
            </w:pPr>
            <w:r>
              <w:rPr>
                <w:sz w:val="20"/>
                <w:szCs w:val="20"/>
              </w:rPr>
              <w:t xml:space="preserve">• A hand bell or drum</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act out a water tank filling slowly at night and emptying quickly in the morning.</w:t>
      </w:r>
    </w:p>
    <w:p>
      <w:pPr>
        <w:pStyle w:val="ListParagraph"/>
        <w:keepNext/>
        <w:keepLines/>
        <w:numPr>
          <w:ilvl w:val="0"/>
          <w:numId w:val="2"/>
        </w:numPr>
        <w:spacing w:after="60" w:line="264"/>
        <w:ind w:left="720" w:hanging="360"/>
      </w:pPr>
      <w:r>
        <w:rPr>
          <w:sz w:val="22"/>
          <w:szCs w:val="22"/>
        </w:rPr>
        <w:t xml:space="preserve">Students will explain why a town stores water instead of pumping it straight to the taps.</w:t>
      </w:r>
    </w:p>
    <w:p>
      <w:pPr>
        <w:pStyle w:val="ListParagraph"/>
        <w:keepLines/>
        <w:numPr>
          <w:ilvl w:val="0"/>
          <w:numId w:val="2"/>
        </w:numPr>
        <w:spacing w:after="60" w:line="264"/>
        <w:ind w:left="720" w:hanging="360"/>
      </w:pPr>
      <w:r>
        <w:rPr>
          <w:sz w:val="22"/>
          <w:szCs w:val="22"/>
        </w:rPr>
        <w:t xml:space="preserve">Students will name the problem that shows up when the tank is taken away.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After the no-tank round leaves five houses waiting in line, students ask questions about the wait and say in their own words what problem the town wants to change.</w:t>
      </w:r>
    </w:p>
    <w:p>
      <w:pPr>
        <w:keepNext/>
        <w:spacing w:after="40" w:line="264"/>
      </w:pPr>
      <w:r>
        <w:rPr>
          <w:b/>
          <w:bCs/>
          <w:sz w:val="22"/>
          <w:szCs w:val="22"/>
        </w:rPr>
        <w:t xml:space="preserve">K.OA.A.1 (Common Core Math)</w:t>
      </w:r>
      <w:r>
        <w:rPr>
          <w:sz w:val="22"/>
          <w:szCs w:val="22"/>
        </w:rPr>
        <w:t xml:space="preserve">: Represent addition and subtraction with objects, fingers, mental images, drawings, sounds (e.g., claps), acting out situations, verbal explanations, expressions, or equations.</w:t>
      </w:r>
    </w:p>
    <w:p>
      <w:pPr>
        <w:spacing w:after="100" w:line="264"/>
        <w:ind w:left="360"/>
      </w:pPr>
      <w:r>
        <w:rPr>
          <w:i/>
          <w:iCs/>
          <w:color w:val="5B6B70"/>
          <w:sz w:val="20"/>
          <w:szCs w:val="20"/>
        </w:rPr>
        <w:t xml:space="preserve">How this material addresses it: Students act out addition and subtraction with real cups, adding one cup per pump beat to the tank and taking one cup out for each house that wakes up.</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tank, well, store, fill, empty</w:t>
      </w:r>
    </w:p>
    <w:p>
      <w:pPr>
        <w:pStyle w:val="Heading2"/>
        <w:keepNext/>
        <w:keepLines/>
      </w:pPr>
      <w:r>
        <w:rPr>
          <w:sz w:val="28"/>
          <w:szCs w:val="28"/>
        </w:rPr>
        <w:t xml:space="preserve">Teacher overview</w:t>
      </w:r>
    </w:p>
    <w:p>
      <w:pPr>
        <w:spacing w:after="100" w:line="264"/>
      </w:pPr>
      <w:r>
        <w:rPr>
          <w:sz w:val="22"/>
          <w:szCs w:val="22"/>
        </w:rPr>
        <w:t xml:space="preserve">Kettleby is a fictional town whose water tank stands on the hill above the school. This activity turns the whole class into that town for three rounds of play: one student works the pump, one bin holds the well, a second bin on a chair is the tank, and plastic cups are the water. The rules match how storage actually works, since the pump can only move one cup on each beat while six houses can take six cups at once. The class plays a quiet night, then a busy morning, then a third round with the tank taken away entirely, which is the round that makes the point. Plan for a group of twelve to twenty-four students, with six houses at a time and the rest watching and counting before they swap in.</w:t>
      </w:r>
    </w:p>
    <w:p>
      <w:pPr>
        <w:spacing w:after="100" w:line="264"/>
      </w:pPr>
      <w:r>
        <w:rPr>
          <w:sz w:val="22"/>
          <w:szCs w:val="22"/>
        </w:rPr>
        <w:t xml:space="preserve">Many kindergartners assume water leaves the pump and arrives at the tap in the same instant, so a tank looks like an extra stop rather than the thing that makes a busy morning possible. The three rounds are built to put that idea to the test in front of them: with a full tank, six houses are served at once, and without it, five of the six stand in a line waiting on the pump. Say the connection out loud after the third round rather than assuming students draw it themselves.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 up (4 min).</w:t>
      </w:r>
      <w:r>
        <w:rPr>
          <w:sz w:val="22"/>
          <w:szCs w:val="22"/>
        </w:rPr>
        <w:t xml:space="preserve"> Put the bin labeled Well on the floor at one end of the room with all twenty cups in it. Put the bin labeled Tank on the chair at the other end, empty. Tell the class that the cups are water, the well is where the town's water comes from, and the tank on the chair is where the town keeps water until people need it.</w:t>
      </w:r>
    </w:p>
    <w:p>
      <w:pPr>
        <w:pStyle w:val="ListParagraph"/>
        <w:keepLines/>
        <w:numPr>
          <w:ilvl w:val="0"/>
          <w:numId w:val="3"/>
        </w:numPr>
        <w:spacing w:after="60" w:line="264"/>
        <w:ind w:left="720" w:hanging="360"/>
      </w:pPr>
      <w:r>
        <w:rPr>
          <w:b/>
          <w:bCs/>
          <w:sz w:val="22"/>
          <w:szCs w:val="22"/>
        </w:rPr>
        <w:t xml:space="preserve">Give out the roles (3 min).</w:t>
      </w:r>
      <w:r>
        <w:rPr>
          <w:sz w:val="22"/>
          <w:szCs w:val="22"/>
        </w:rPr>
        <w:t xml:space="preserve"> Choose one student to be the pump. The pump's only job is to carry one cup from the well to the tank each time the bell rings, and never more than one. Choose six students to be houses and have them stand together on the carpet. Everyone else is the counting crew and stays where they can see the tank.</w:t>
      </w:r>
    </w:p>
    <w:p>
      <w:pPr>
        <w:pStyle w:val="ListParagraph"/>
        <w:keepLines/>
        <w:numPr>
          <w:ilvl w:val="0"/>
          <w:numId w:val="3"/>
        </w:numPr>
        <w:spacing w:after="60" w:line="264"/>
        <w:ind w:left="720" w:hanging="360"/>
      </w:pPr>
      <w:r>
        <w:rPr>
          <w:b/>
          <w:bCs/>
          <w:sz w:val="22"/>
          <w:szCs w:val="22"/>
        </w:rPr>
        <w:t xml:space="preserve">Round one, the quiet night (6 min).</w:t>
      </w:r>
      <w:r>
        <w:rPr>
          <w:sz w:val="22"/>
          <w:szCs w:val="22"/>
        </w:rPr>
        <w:t xml:space="preserve"> Ring the bell slowly ten times while the houses sleep with their heads down. The pump carries one cup on each ring. The counting crew calls out the running total as each cup lands in the tank. Stop and ask the counting crew how full the tank looks now compared with when it started.</w:t>
      </w:r>
    </w:p>
    <w:p>
      <w:pPr>
        <w:pStyle w:val="ListParagraph"/>
        <w:keepLines/>
        <w:numPr>
          <w:ilvl w:val="0"/>
          <w:numId w:val="3"/>
        </w:numPr>
        <w:spacing w:after="60" w:line="264"/>
        <w:ind w:left="720" w:hanging="360"/>
      </w:pPr>
      <w:r>
        <w:rPr>
          <w:b/>
          <w:bCs/>
          <w:sz w:val="22"/>
          <w:szCs w:val="22"/>
        </w:rPr>
        <w:t xml:space="preserve">Round two, the morning rush (6 min).</w:t>
      </w:r>
      <w:r>
        <w:rPr>
          <w:sz w:val="22"/>
          <w:szCs w:val="22"/>
        </w:rPr>
        <w:t xml:space="preserve"> Say that the sun is up and everyone is washing at once. All six houses walk to the tank together and each takes one cup out at the same moment. Ring the bell twice while this happens so the pump keeps adding. Ask the houses whether anybody had to wait, and ask the counting crew whether the tank is emptier than it was before.</w:t>
      </w:r>
    </w:p>
    <w:p>
      <w:pPr>
        <w:pStyle w:val="ListParagraph"/>
        <w:keepLines/>
        <w:numPr>
          <w:ilvl w:val="0"/>
          <w:numId w:val="3"/>
        </w:numPr>
        <w:spacing w:after="60" w:line="264"/>
        <w:ind w:left="720" w:hanging="360"/>
      </w:pPr>
      <w:r>
        <w:rPr>
          <w:b/>
          <w:bCs/>
          <w:sz w:val="22"/>
          <w:szCs w:val="22"/>
        </w:rPr>
        <w:t xml:space="preserve">Round three, no tank at all (6 min).</w:t>
      </w:r>
      <w:r>
        <w:rPr>
          <w:sz w:val="22"/>
          <w:szCs w:val="22"/>
        </w:rPr>
        <w:t xml:space="preserve"> Move the chair and the tank bin out of the room. Now the six houses must get their water straight from the pump, who can still only carry one cup per bell. Ring the bell six times and let the houses line up. Point out to the class which houses are standing still and waiting, and have the counting crew count the students in the line.</w:t>
      </w:r>
    </w:p>
    <w:p>
      <w:pPr>
        <w:pStyle w:val="ListParagraph"/>
        <w:keepLines/>
        <w:numPr>
          <w:ilvl w:val="0"/>
          <w:numId w:val="3"/>
        </w:numPr>
        <w:spacing w:after="60" w:line="264"/>
        <w:ind w:left="720" w:hanging="360"/>
      </w:pPr>
      <w:r>
        <w:rPr>
          <w:b/>
          <w:bCs/>
          <w:sz w:val="22"/>
          <w:szCs w:val="22"/>
        </w:rPr>
        <w:t xml:space="preserve">Debrief (5 min).</w:t>
      </w:r>
      <w:r>
        <w:rPr>
          <w:sz w:val="22"/>
          <w:szCs w:val="22"/>
        </w:rPr>
        <w:t xml:space="preserve"> Bring everyone to the carpet and ask three questions in order: Which round had a line of waiting houses? What did the tank do all night while the town was asleep? Why does Kettleby keep water in a tank instead of sending it straight from the pump? Write two student answers on the chart paper in their own words. Then ask each student to say one question they would ask the town about the water tank, and record three of those questions beside the answers.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pump role or a counting-crew partner so they have one clear repeated action rather than a rule to remember. Count the cups aloud with them by touching each cup as it lands, and restate the round's rule right before the bell starts.</w:t>
      </w:r>
    </w:p>
    <w:p>
      <w:pPr>
        <w:pStyle w:val="Heading3"/>
        <w:keepNext/>
        <w:keepLines/>
      </w:pPr>
      <w:r>
        <w:rPr>
          <w:sz w:val="24"/>
          <w:szCs w:val="24"/>
        </w:rPr>
        <w:t xml:space="preserve">Extension</w:t>
      </w:r>
    </w:p>
    <w:p>
      <w:pPr>
        <w:spacing w:after="100" w:line="264"/>
      </w:pPr>
      <w:r>
        <w:rPr>
          <w:sz w:val="22"/>
          <w:szCs w:val="22"/>
        </w:rPr>
        <w:t xml:space="preserve">Ask these students to run a fourth round in which the town wakes up on a hot day and every house needs two cups, then say what the tank would need in order to keep up. Have them draw the town with the well, the pump, the tank on the hill, and six houses, with arrows showing which way the water moves.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pump</w:t>
      </w:r>
      <w:r>
        <w:rPr>
          <w:sz w:val="22"/>
          <w:szCs w:val="22"/>
        </w:rPr>
        <w:t xml:space="preserve">, </w:t>
      </w:r>
      <w:r>
        <w:rPr>
          <w:i/>
          <w:iCs/>
          <w:sz w:val="22"/>
          <w:szCs w:val="22"/>
        </w:rPr>
        <w:t xml:space="preserve">tank</w:t>
      </w:r>
      <w:r>
        <w:rPr>
          <w:sz w:val="22"/>
          <w:szCs w:val="22"/>
        </w:rPr>
        <w:t xml:space="preserve">, </w:t>
      </w:r>
      <w:r>
        <w:rPr>
          <w:i/>
          <w:iCs/>
          <w:sz w:val="22"/>
          <w:szCs w:val="22"/>
        </w:rPr>
        <w:t xml:space="preserve">fill</w:t>
      </w:r>
      <w:r>
        <w:rPr>
          <w:sz w:val="22"/>
          <w:szCs w:val="22"/>
        </w:rPr>
        <w:t xml:space="preserve">, and </w:t>
      </w:r>
      <w:r>
        <w:rPr>
          <w:i/>
          <w:iCs/>
          <w:sz w:val="22"/>
          <w:szCs w:val="22"/>
        </w:rPr>
        <w:t xml:space="preserve">empty</w:t>
      </w:r>
      <w:r>
        <w:rPr>
          <w:sz w:val="22"/>
          <w:szCs w:val="22"/>
        </w:rPr>
        <w:t xml:space="preserve"> by acting each one out with a single cup before the roles are handed out. Give the pump and the houses a printed picture card of their job to hold, and accept pointing at the tank or the line as a full answer during the debrief.</w:t>
      </w:r>
    </w:p>
    <w:p>
      <w:pPr>
        <w:pStyle w:val="Heading2"/>
        <w:keepNext/>
        <w:keepLines/>
      </w:pPr>
      <w:r>
        <w:rPr>
          <w:sz w:val="28"/>
          <w:szCs w:val="28"/>
        </w:rPr>
        <w:t xml:space="preserve">Extensions</w:t>
      </w:r>
    </w:p>
    <w:p>
      <w:pPr>
        <w:spacing w:after="100" w:line="264"/>
      </w:pPr>
      <w:r>
        <w:rPr>
          <w:sz w:val="22"/>
          <w:szCs w:val="22"/>
        </w:rPr>
        <w:t xml:space="preserve">Play the same three rounds with a clear plastic tub as the tank so the class can watch the water line rise and fall instead of counting cups, then mark the tub with tape at the start and end of each round. If a water tower or standpipe is visible from the school grounds, walk the class outside to look at it and ask which part of the game that tall tank was playing.</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Morning Rush at Kettleby's Water Tank: A Cup Model</dc:title>
  <dc:subject>Classroom activity · Kindergarten · Science</dc:subject>
  <dc:creator>Water for Schools</dc:creator>
  <cp:keywords>Classroom activity, Kindergarten, Science</cp:keywords>
  <dc:description>A kindergarten activity where the class acts out a town water tank filling all night from one slow pump and emptying fast when six houses wake up at once.</dc:description>
  <cp:lastModifiedBy>Water for Schools</cp:lastModifiedBy>
  <cp:revision>1</cp:revision>
  <dcterms:created xsi:type="dcterms:W3CDTF">2026-10-19T16:29:24.968Z</dcterms:created>
  <dcterms:modified xsi:type="dcterms:W3CDTF">2026-10-19T16:29:24.968Z</dcterms:modified>
</cp:coreProperties>
</file>

<file path=docProps/custom.xml><?xml version="1.0" encoding="utf-8"?>
<Properties xmlns="http://schemas.openxmlformats.org/officeDocument/2006/custom-properties" xmlns:vt="http://schemas.openxmlformats.org/officeDocument/2006/docPropsVTypes"/>
</file>