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Room 3's Kindergarten Garden: A Watering and Comparing Math Set</w:t>
      </w:r>
    </w:p>
    <w:p>
      <w:pPr>
        <w:keepNext/>
        <w:spacing w:after="160"/>
      </w:pPr>
      <w:r>
        <w:rPr>
          <w:color w:val="5B6B70"/>
          <w:sz w:val="20"/>
          <w:szCs w:val="20"/>
        </w:rPr>
        <w:t xml:space="preserve">Math problem set · Kindergarten · Science</w:t>
      </w:r>
    </w:p>
    <w:p>
      <w:pPr>
        <w:spacing w:after="100" w:line="264"/>
      </w:pPr>
      <w:r>
        <w:rPr>
          <w:i/>
          <w:iCs/>
          <w:color w:val="12333F"/>
          <w:sz w:val="22"/>
          <w:szCs w:val="22"/>
        </w:rPr>
        <w:t xml:space="preserve">A kindergarten math set where a fictional class waters garden rows from a rain barrel, using cups to add, subtract, and compare within 10.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represent addition and subtraction of water cups using objects or drawings.</w:t>
      </w:r>
    </w:p>
    <w:p>
      <w:pPr>
        <w:pStyle w:val="ListParagraph"/>
        <w:keepNext/>
        <w:keepLines/>
        <w:numPr>
          <w:ilvl w:val="0"/>
          <w:numId w:val="2"/>
        </w:numPr>
        <w:spacing w:after="60" w:line="264"/>
        <w:ind w:left="720" w:hanging="360"/>
      </w:pPr>
      <w:r>
        <w:rPr>
          <w:sz w:val="22"/>
          <w:szCs w:val="22"/>
        </w:rPr>
        <w:t xml:space="preserve">Students will directly compare two containers by a shared attribute and say which holds more.</w:t>
      </w:r>
    </w:p>
    <w:p>
      <w:pPr>
        <w:pStyle w:val="ListParagraph"/>
        <w:keepLines/>
        <w:numPr>
          <w:ilvl w:val="0"/>
          <w:numId w:val="2"/>
        </w:numPr>
        <w:spacing w:after="60" w:line="264"/>
        <w:ind w:left="720" w:hanging="360"/>
      </w:pPr>
      <w:r>
        <w:rPr>
          <w:sz w:val="22"/>
          <w:szCs w:val="22"/>
        </w:rPr>
        <w:t xml:space="preserve">Students will compare two counted totals within 10 and identify which is greater.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K.OA.A.1 (Common Core Math)</w:t>
      </w:r>
      <w:r>
        <w:rPr>
          <w:sz w:val="22"/>
          <w:szCs w:val="22"/>
        </w:rPr>
        <w:t xml:space="preserve">: Represent addition and subtraction with objects, fingers, mental images, drawings, sounds (e.g., claps), acting out situations, verbal explanations, expressions, or equations.</w:t>
      </w:r>
    </w:p>
    <w:p>
      <w:pPr>
        <w:spacing w:after="100" w:line="264"/>
        <w:ind w:left="360"/>
      </w:pPr>
      <w:r>
        <w:rPr>
          <w:i/>
          <w:iCs/>
          <w:color w:val="5B6B70"/>
          <w:sz w:val="20"/>
          <w:szCs w:val="20"/>
        </w:rPr>
        <w:t xml:space="preserve">How this material addresses it: Items 1, 2, 4, and 5 have students represent adding and subtracting cups of water with objects or drawings of the garden rows, exactly the representation task this standard describes.</w:t>
      </w:r>
    </w:p>
    <w:p>
      <w:pPr>
        <w:keepNext/>
        <w:spacing w:after="40" w:line="264"/>
      </w:pPr>
      <w:r>
        <w:rPr>
          <w:b/>
          <w:bCs/>
          <w:sz w:val="22"/>
          <w:szCs w:val="22"/>
        </w:rPr>
        <w:t xml:space="preserve">K.MD.A.2 (Common Core Math)</w:t>
      </w:r>
      <w:r>
        <w:rPr>
          <w:sz w:val="22"/>
          <w:szCs w:val="22"/>
        </w:rPr>
        <w:t xml:space="preserve">: Directly compare two objects with a measurable attribute in common, to see which object has 'more of'/'less of' the attribute, and describe the difference. For example, directly compare the heights of two children and describe one child as taller/shorter.</w:t>
      </w:r>
    </w:p>
    <w:p>
      <w:pPr>
        <w:spacing w:after="100" w:line="264"/>
        <w:ind w:left="360"/>
      </w:pPr>
      <w:r>
        <w:rPr>
          <w:i/>
          <w:iCs/>
          <w:color w:val="5B6B70"/>
          <w:sz w:val="20"/>
          <w:szCs w:val="20"/>
        </w:rPr>
        <w:t xml:space="preserve">How this material addresses it: Item 3 asks students to directly compare two watering cans by their water line and say which holds more, matching this direct-comparison standard.</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Item 7 has students give one reason for watering only the dry rows instead of every row, communicating a practice that reduces the water the class uses, and item 5 counts the two cups that choice saves; the remaining items are counting and comparing only.</w:t>
      </w:r>
    </w:p>
    <w:p>
      <w:pPr>
        <w:pStyle w:val="Heading2"/>
        <w:keepNext/>
        <w:keepLines/>
      </w:pPr>
      <w:r>
        <w:rPr>
          <w:sz w:val="28"/>
          <w:szCs w:val="28"/>
        </w:rPr>
        <w:t xml:space="preserve">Vocabulary</w:t>
      </w:r>
    </w:p>
    <w:p>
      <w:pPr>
        <w:keepNext/>
        <w:spacing w:after="80" w:line="264"/>
      </w:pPr>
      <w:r>
        <w:rPr>
          <w:b/>
          <w:bCs/>
          <w:sz w:val="22"/>
          <w:szCs w:val="22"/>
        </w:rPr>
        <w:t xml:space="preserve">Rain barrel</w:t>
      </w:r>
      <w:r>
        <w:rPr>
          <w:sz w:val="22"/>
          <w:szCs w:val="22"/>
        </w:rPr>
        <w:t xml:space="preserve">: A rain barrel is a container that catches rainwater from a roof downspout so it can be used later to water plants. It saves drinking water and keeps some runoff out of the storm drains.</w:t>
      </w:r>
    </w:p>
    <w:p>
      <w:pPr>
        <w:spacing w:after="100" w:line="264"/>
      </w:pPr>
      <w:r>
        <w:rPr>
          <w:b/>
          <w:bCs/>
          <w:sz w:val="22"/>
          <w:szCs w:val="22"/>
        </w:rPr>
        <w:t xml:space="preserve">Also: </w:t>
      </w:r>
      <w:r>
        <w:rPr>
          <w:sz w:val="22"/>
          <w:szCs w:val="22"/>
        </w:rPr>
        <w:t xml:space="preserve">row, compare</w:t>
      </w:r>
    </w:p>
    <w:p>
      <w:pPr>
        <w:pStyle w:val="Heading2"/>
        <w:keepNext/>
        <w:keepLines/>
      </w:pPr>
      <w:r>
        <w:rPr>
          <w:sz w:val="28"/>
          <w:szCs w:val="28"/>
        </w:rPr>
        <w:t xml:space="preserve">Teacher overview</w:t>
      </w:r>
    </w:p>
    <w:p>
      <w:pPr>
        <w:spacing w:after="100" w:line="264"/>
      </w:pPr>
      <w:r>
        <w:rPr>
          <w:sz w:val="22"/>
          <w:szCs w:val="22"/>
        </w:rPr>
        <w:t xml:space="preserve">Room 3, a fictional kindergarten class used for this math set, keeps a small garden with a tomato row, a bean row, and a sunflower row, and waters it using cups filled from a rain barrel instead of a hose. This set follows one week of Room 3's watering so every problem builds on the same rain barrel and the same three rows, rather than switching to a new scene each time. A common mix-up in this kind of problem is comparing a container's height instead of the actual amount of water poured into it; problem 3 uses two same-size cans, so students can compare the water lines directly.</w:t>
      </w:r>
    </w:p>
    <w:p>
      <w:pPr>
        <w:spacing w:after="100" w:line="264"/>
      </w:pPr>
      <w:r>
        <w:rPr>
          <w:sz w:val="22"/>
          <w:szCs w:val="22"/>
        </w:rPr>
        <w:t xml:space="preserve">Read each problem aloud and let students act out pouring cups with real or pretend counters, since every number in this set stays within 10.</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10 counters for every problem so students can physically build each group of cups and compare them side by side before answering. For problem 3, use two real clear cups filled to different lines so students can see the comparison directly instead of imagining it from a drawing.</w:t>
      </w:r>
    </w:p>
    <w:p>
      <w:pPr>
        <w:pStyle w:val="Heading3"/>
        <w:keepNext/>
        <w:keepLines/>
      </w:pPr>
      <w:r>
        <w:rPr>
          <w:sz w:val="24"/>
          <w:szCs w:val="24"/>
        </w:rPr>
        <w:t xml:space="preserve">Extension</w:t>
      </w:r>
    </w:p>
    <w:p>
      <w:pPr>
        <w:spacing w:after="100" w:line="264"/>
      </w:pPr>
      <w:r>
        <w:rPr>
          <w:sz w:val="22"/>
          <w:szCs w:val="22"/>
        </w:rPr>
        <w:t xml:space="preserve">Ask students to write their own one-row watering word problem using two numbers that add up to 10, trade it with a partner, and solve the partner's problem. For problem 7, have students suggest one way Room 3 could check whether a row is dry before deciding to water it.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rain barrel</w:t>
      </w:r>
      <w:r>
        <w:rPr>
          <w:sz w:val="22"/>
          <w:szCs w:val="22"/>
        </w:rPr>
        <w:t xml:space="preserve">, </w:t>
      </w:r>
      <w:r>
        <w:rPr>
          <w:i/>
          <w:iCs/>
          <w:sz w:val="22"/>
          <w:szCs w:val="22"/>
        </w:rPr>
        <w:t xml:space="preserve">row</w:t>
      </w:r>
      <w:r>
        <w:rPr>
          <w:sz w:val="22"/>
          <w:szCs w:val="22"/>
        </w:rPr>
        <w:t xml:space="preserve">, and </w:t>
      </w:r>
      <w:r>
        <w:rPr>
          <w:i/>
          <w:iCs/>
          <w:sz w:val="22"/>
          <w:szCs w:val="22"/>
        </w:rPr>
        <w:t xml:space="preserve">compare</w:t>
      </w:r>
      <w:r>
        <w:rPr>
          <w:sz w:val="22"/>
          <w:szCs w:val="22"/>
        </w:rPr>
        <w:t xml:space="preserve"> using a simple labeled picture of the garden with its three rows and the barrel, pointing to each while naming it. Allow students to answer problems 3 and 6 by pointing to the can or row with more, rather than saying a full sentence.</w:t>
      </w:r>
    </w:p>
    <w:p>
      <w:pPr>
        <w:pStyle w:val="Heading2"/>
        <w:keepNext/>
        <w:keepLines/>
      </w:pPr>
      <w:r>
        <w:rPr>
          <w:sz w:val="28"/>
          <w:szCs w:val="28"/>
        </w:rPr>
        <w:t xml:space="preserve">Extensions</w:t>
      </w:r>
    </w:p>
    <w:p>
      <w:pPr>
        <w:spacing w:after="100" w:line="264"/>
      </w:pPr>
      <w:r>
        <w:rPr>
          <w:sz w:val="22"/>
          <w:szCs w:val="22"/>
        </w:rPr>
        <w:t xml:space="preserve">Set up a small class garden bed or a row of cups with soil and seeds, and let students take turns measuring out a set number of cups from a real watering can each day, connecting the word problems to a real counting-and-pouring routine they repeat all week. Pair this math set with a simple discussion of what happens to a plant that gets no water at all for several days, using the garden as a shared reference point.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Room 3's Kindergarten Garden: A Watering and Comparing Math Set</w:t>
      </w:r>
    </w:p>
    <w:p>
      <w:pPr>
        <w:keepNext/>
        <w:spacing w:after="160"/>
      </w:pPr>
      <w:r>
        <w:rPr>
          <w:color w:val="5B6B70"/>
          <w:sz w:val="26"/>
          <w:szCs w:val="26"/>
        </w:rPr>
        <w:t xml:space="preserve">Kindergarten · Science</w:t>
      </w:r>
    </w:p>
    <w:p>
      <w:pPr>
        <w:pStyle w:val="Heading2"/>
        <w:keepNext/>
        <w:keepLines/>
      </w:pPr>
      <w:r>
        <w:rPr>
          <w:sz w:val="34"/>
          <w:szCs w:val="34"/>
        </w:rPr>
        <w:t xml:space="preserve">Problems</w:t>
      </w:r>
    </w:p>
    <w:p>
      <w:pPr>
        <w:pStyle w:val="ListParagraph"/>
        <w:keepNext/>
        <w:keepLines/>
        <w:numPr>
          <w:ilvl w:val="0"/>
          <w:numId w:val="3"/>
        </w:numPr>
        <w:spacing w:after="100" w:line="276"/>
        <w:ind w:left="720" w:hanging="520"/>
      </w:pPr>
      <w:r>
        <w:rPr>
          <w:sz w:val="28"/>
          <w:szCs w:val="28"/>
        </w:rPr>
        <w:t xml:space="preserve">Room 3 waters two rows. Tomatoes get 4 cups. Beans get 3 cups. How many cups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barrel had 10 cups. The class uses the cups from problem 1. How many cups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Two same-size cans sit side by side. Can A is filled high. Can B is filled low. Which can has more water?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Sunflowers get 2 cups today. They get 2 more cups tomorrow. How many cups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class wants to use less water. They use only 5 cups now, not 7. How many fewer cups is that?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Compare the bean row to the sunflower row. Which row got more cups, in all?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water only the dry rows, not every row? Tell one reason.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Room 3's Kindergarten Garden: A Watering and Comparing Math Set</w:t>
      </w:r>
    </w:p>
    <w:p>
      <w:pPr>
        <w:keepNext/>
        <w:spacing w:after="160"/>
      </w:pPr>
      <w:r>
        <w:rPr>
          <w:color w:val="5B6B70"/>
          <w:sz w:val="20"/>
          <w:szCs w:val="20"/>
        </w:rPr>
        <w:t xml:space="preserve">Math problem set · Kindergarten ·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 cups. 4 cups for the tomato row plus 3 cups for the bean row is 4 + 3 = 7 cups used in all.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cups. The barrel started with 10 cups, and using 7 leaves 10 − 7 = 3 cups.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Can A. A higher water line means more water is left in that can compared to Can B's lower line.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cups. 2 cups today plus 2 more cups tomorrow is 2 + 2 = 4 cups in all.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 fewer cups. Using 5 cups instead of the original 7 cups is 7 − 5 = 2 fewer cups.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sunflower row got more. Its two-day total of 4 cups is greater than the bean row's 3 cups.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Watering only the rows that are dry saves water instead of pouring cups onto rows that do not need it yet. Accept any answer that connects checking the soil first to using less water overall.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Room 3's Kindergarten Garden: A Watering and Comparing Math Set</dc:title>
  <dc:subject>Math problem set · Kindergarten · Science</dc:subject>
  <dc:creator>Water for Schools</dc:creator>
  <cp:keywords>Math problem set, Kindergarten, Science</cp:keywords>
  <dc:description>A kindergarten math set where a fictional class waters garden rows from a rain barrel, using cups to add, subtract, and compare within 10.</dc:description>
  <cp:lastModifiedBy>Water for Schools</cp:lastModifiedBy>
  <cp:revision>1</cp:revision>
  <dcterms:created xsi:type="dcterms:W3CDTF">2026-10-19T16:29:25.087Z</dcterms:created>
  <dcterms:modified xsi:type="dcterms:W3CDTF">2026-10-19T16:29:25.087Z</dcterms:modified>
</cp:coreProperties>
</file>

<file path=docProps/custom.xml><?xml version="1.0" encoding="utf-8"?>
<Properties xmlns="http://schemas.openxmlformats.org/officeDocument/2006/custom-properties" xmlns:vt="http://schemas.openxmlformats.org/officeDocument/2006/docPropsVTypes"/>
</file>