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Cedar Hollow's Water Tower and the People Who Run It</w:t>
      </w:r>
    </w:p>
    <w:p>
      <w:pPr>
        <w:keepNext/>
        <w:spacing w:after="160"/>
      </w:pPr>
      <w:r>
        <w:rPr>
          <w:color w:val="5B6B70"/>
          <w:sz w:val="20"/>
          <w:szCs w:val="20"/>
        </w:rPr>
        <w:t xml:space="preserve">Lesson plan · Grade 2 · Social Studies &amp; Civics</w:t>
      </w:r>
    </w:p>
    <w:p>
      <w:pPr>
        <w:spacing w:after="100" w:line="264"/>
      </w:pPr>
      <w:r>
        <w:rPr>
          <w:i/>
          <w:iCs/>
          <w:color w:val="12333F"/>
          <w:sz w:val="22"/>
          <w:szCs w:val="22"/>
        </w:rPr>
        <w:t xml:space="preserve">A grade 2 social studies lesson on how the town of Cedar Hollow brings clean water to homes through a water tower, and the workers who keep it running.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and markers</w:t>
            </w:r>
          </w:p>
          <w:p>
            <w:pPr>
              <w:spacing w:after="0"/>
            </w:pPr>
            <w:r>
              <w:rPr>
                <w:sz w:val="20"/>
                <w:szCs w:val="20"/>
              </w:rPr>
              <w:t xml:space="preserve">• A simple drawing or photo of a water tower</w:t>
            </w:r>
          </w:p>
          <w:p>
            <w:pPr>
              <w:spacing w:after="0"/>
            </w:pPr>
            <w:r>
              <w:rPr>
                <w:sz w:val="20"/>
                <w:szCs w:val="20"/>
              </w:rPr>
              <w:t xml:space="preserve">• Job picture cards described in the Student Handout section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that clean water reaches their homes through a town water system built and cared for by people.</w:t>
      </w:r>
    </w:p>
    <w:p>
      <w:pPr>
        <w:pStyle w:val="ListParagraph"/>
        <w:keepNext/>
        <w:keepLines/>
        <w:numPr>
          <w:ilvl w:val="0"/>
          <w:numId w:val="2"/>
        </w:numPr>
        <w:spacing w:after="60" w:line="264"/>
        <w:ind w:left="720" w:hanging="360"/>
      </w:pPr>
      <w:r>
        <w:rPr>
          <w:sz w:val="22"/>
          <w:szCs w:val="22"/>
        </w:rPr>
        <w:t xml:space="preserve">Students will name at least two water workers and tell one thing each worker does.</w:t>
      </w:r>
    </w:p>
    <w:p>
      <w:pPr>
        <w:pStyle w:val="ListParagraph"/>
        <w:keepLines/>
        <w:numPr>
          <w:ilvl w:val="0"/>
          <w:numId w:val="2"/>
        </w:numPr>
        <w:spacing w:after="60" w:line="264"/>
        <w:ind w:left="720" w:hanging="360"/>
      </w:pPr>
      <w:r>
        <w:rPr>
          <w:sz w:val="22"/>
          <w:szCs w:val="22"/>
        </w:rPr>
        <w:t xml:space="preserve">Students will write two informative sentences about a water worker's job.</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Students describe how townspeople improved Cedar Hollow over time by building a water tower and pipes, naming the workers who keep clean water flowing to homes today.</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Each student writes two informative sentences that introduce the water tower topic and share one fact about a water worker's job, using classroom facts gathered during the lesson.</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pipe, operator, community</w:t>
      </w:r>
    </w:p>
    <w:p>
      <w:pPr>
        <w:pStyle w:val="Heading2"/>
        <w:keepNext/>
        <w:keepLines/>
      </w:pPr>
      <w:r>
        <w:rPr>
          <w:sz w:val="28"/>
          <w:szCs w:val="28"/>
        </w:rPr>
        <w:t xml:space="preserve">Teacher overview</w:t>
      </w:r>
    </w:p>
    <w:p>
      <w:pPr>
        <w:spacing w:after="100" w:line="264"/>
      </w:pPr>
      <w:r>
        <w:rPr>
          <w:sz w:val="22"/>
          <w:szCs w:val="22"/>
        </w:rPr>
        <w:t xml:space="preserve">A second grader turns on a tap and clean water comes out, yet the town system that delivers it stays out of sight. This lesson walks students back through that system, step by step. Cedar Hollow is a fictional town used throughout, so every number and name stays a clear example rather than a claim about a real place. The lesson frames drinking water as one of the ways people have improved their community over time, from the neighbors who first dug wells to the operators who watch over the water tower now. Students end by writing two informative sentences about a water worker, which doubles as a quick writing sample for your records.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 water in the classroom sink comes from. Take three or four answers without correcting them. Write each guess on chart paper. Tell students that today they will follow the water backward, all the way to a tall tank that holds it for the whole town.</w:t>
      </w:r>
    </w:p>
    <w:p>
      <w:pPr>
        <w:spacing w:after="100" w:line="264"/>
      </w:pPr>
      <w:r>
        <w:rPr>
          <w:b/>
          <w:bCs/>
          <w:sz w:val="22"/>
          <w:szCs w:val="22"/>
        </w:rPr>
        <w:t xml:space="preserve">Direct instruction (10 min):</w:t>
      </w:r>
      <w:r>
        <w:rPr>
          <w:sz w:val="22"/>
          <w:szCs w:val="22"/>
        </w:rPr>
        <w:t xml:space="preserve"> Show the drawing of a water tower. Explain the path in plain steps: rain and rivers give the town its raw water, a plant cleans it, pumps push it up into the water tower, and gravity sends it back down through pipes to every home. Point out that the tower sits up high on purpose, because water that starts high has the push to reach faucets far away. Introduce four words as you go: </w:t>
      </w:r>
      <w:r>
        <w:rPr>
          <w:b/>
          <w:bCs/>
          <w:sz w:val="22"/>
          <w:szCs w:val="22"/>
        </w:rPr>
        <w:t xml:space="preserve">water tower</w:t>
      </w:r>
      <w:r>
        <w:rPr>
          <w:sz w:val="22"/>
          <w:szCs w:val="22"/>
        </w:rPr>
        <w:t xml:space="preserve">, </w:t>
      </w:r>
      <w:r>
        <w:rPr>
          <w:b/>
          <w:bCs/>
          <w:sz w:val="22"/>
          <w:szCs w:val="22"/>
        </w:rPr>
        <w:t xml:space="preserve">pipe</w:t>
      </w:r>
      <w:r>
        <w:rPr>
          <w:sz w:val="22"/>
          <w:szCs w:val="22"/>
        </w:rPr>
        <w:t xml:space="preserve">, </w:t>
      </w:r>
      <w:r>
        <w:rPr>
          <w:b/>
          <w:bCs/>
          <w:sz w:val="22"/>
          <w:szCs w:val="22"/>
        </w:rPr>
        <w:t xml:space="preserve">operator</w:t>
      </w:r>
      <w:r>
        <w:rPr>
          <w:sz w:val="22"/>
          <w:szCs w:val="22"/>
        </w:rPr>
        <w:t xml:space="preserve">, and </w:t>
      </w:r>
      <w:r>
        <w:rPr>
          <w:b/>
          <w:bCs/>
          <w:sz w:val="22"/>
          <w:szCs w:val="22"/>
        </w:rPr>
        <w:t xml:space="preserve">community</w:t>
      </w:r>
      <w:r>
        <w:rPr>
          <w:sz w:val="22"/>
          <w:szCs w:val="22"/>
        </w:rPr>
        <w:t xml:space="preserve">.</w:t>
      </w:r>
    </w:p>
    <w:p>
      <w:pPr>
        <w:spacing w:after="100" w:line="264"/>
      </w:pPr>
      <w:r>
        <w:rPr>
          <w:b/>
          <w:bCs/>
          <w:sz w:val="22"/>
          <w:szCs w:val="22"/>
        </w:rPr>
        <w:t xml:space="preserve">Guided practice (10 min):</w:t>
      </w:r>
      <w:r>
        <w:rPr>
          <w:sz w:val="22"/>
          <w:szCs w:val="22"/>
        </w:rPr>
        <w:t xml:space="preserve"> Tell the class that a water system does not run by itself. People built it and people keep it working. Show the job picture cards one at a time (see the Student Handout). For each card, say the worker's name and ask the class, "What does this person do for our water?" Guide them to one short answer per card and record it beside the picture.</w:t>
      </w:r>
    </w:p>
    <w:p>
      <w:pPr>
        <w:spacing w:after="100" w:line="264"/>
      </w:pPr>
      <w:r>
        <w:rPr>
          <w:b/>
          <w:bCs/>
          <w:sz w:val="22"/>
          <w:szCs w:val="22"/>
        </w:rPr>
        <w:t xml:space="preserve">Independent writing (10 min):</w:t>
      </w:r>
      <w:r>
        <w:rPr>
          <w:sz w:val="22"/>
          <w:szCs w:val="22"/>
        </w:rPr>
        <w:t xml:space="preserve"> Each student picks one worker from the cards and writes two sentences: one that names the job and one that tells something the worker does. Model a pair of sentences first: "An operator watches the water tower. The operator makes sure the water stays clean." Circulate and read a few aloud as students finish.</w:t>
      </w:r>
    </w:p>
    <w:p>
      <w:pPr>
        <w:spacing w:after="100" w:line="264"/>
      </w:pPr>
      <w:r>
        <w:rPr>
          <w:b/>
          <w:bCs/>
          <w:sz w:val="22"/>
          <w:szCs w:val="22"/>
        </w:rPr>
        <w:t xml:space="preserve">Closure and exit ticket (5 min):</w:t>
      </w:r>
      <w:r>
        <w:rPr>
          <w:sz w:val="22"/>
          <w:szCs w:val="22"/>
        </w:rPr>
        <w:t xml:space="preserve"> Ask the whole class the check question, "Why does our town keep water in a tall tower instead of a low bucket?" Look for the idea that height gives water the push to travel through pipes to homes. Collect the two-sentence writing samples as the exit ticket, and scan that each names a real job and one action.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sentence frame for the writing: "A ___ helps our water. This worker ___." Let them dictate the second sentence to you or a partner and copy it, so the idea comes before the handwriting load.</w:t>
      </w:r>
    </w:p>
    <w:p>
      <w:pPr>
        <w:pStyle w:val="Heading3"/>
        <w:keepNext/>
        <w:keepLines/>
      </w:pPr>
      <w:r>
        <w:rPr>
          <w:sz w:val="24"/>
          <w:szCs w:val="24"/>
        </w:rPr>
        <w:t xml:space="preserve">Extension</w:t>
      </w:r>
    </w:p>
    <w:p>
      <w:pPr>
        <w:spacing w:after="100" w:line="264"/>
      </w:pPr>
      <w:r>
        <w:rPr>
          <w:sz w:val="22"/>
          <w:szCs w:val="22"/>
        </w:rPr>
        <w:t xml:space="preserve">Ask students to add a third sentence explaining why the town would have a problem if that worker did not come to work, which pushes them toward cause and effect.</w:t>
      </w:r>
    </w:p>
    <w:p>
      <w:pPr>
        <w:pStyle w:val="Heading3"/>
        <w:keepNext/>
        <w:keepLines/>
      </w:pPr>
      <w:r>
        <w:rPr>
          <w:sz w:val="24"/>
          <w:szCs w:val="24"/>
        </w:rPr>
        <w:t xml:space="preserve">ELL supports</w:t>
      </w:r>
    </w:p>
    <w:p>
      <w:pPr>
        <w:spacing w:after="100" w:line="264"/>
      </w:pPr>
      <w:r>
        <w:rPr>
          <w:sz w:val="22"/>
          <w:szCs w:val="22"/>
        </w:rPr>
        <w:t xml:space="preserve">Pre-teach the four vocabulary words with the picture cards and a gesture for each: hands up high for tower, two fists connecting for pipe, eyes-checking for operator, and arms spread in a wide circle for community. Accept the two sentences with one word in the home language paired with the English job word.</w:t>
      </w:r>
    </w:p>
    <w:p>
      <w:pPr>
        <w:pStyle w:val="Heading2"/>
        <w:keepNext/>
        <w:keepLines/>
      </w:pPr>
      <w:r>
        <w:rPr>
          <w:sz w:val="28"/>
          <w:szCs w:val="28"/>
        </w:rPr>
        <w:t xml:space="preserve">Extensions</w:t>
      </w:r>
    </w:p>
    <w:p>
      <w:pPr>
        <w:spacing w:after="100" w:line="264"/>
      </w:pPr>
      <w:r>
        <w:rPr>
          <w:sz w:val="22"/>
          <w:szCs w:val="22"/>
        </w:rPr>
        <w:t xml:space="preserve">Invite a worker from your local water utility to visit, or send the class a thank-you note for the people who keep the water running. Many utilities welcome a short classroom visit or a letter, and a real worker answering "where does our water come from?" makes the system concrete.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Cedar Hollow's Water Tower and the People Who Run It</w:t>
      </w:r>
    </w:p>
    <w:p>
      <w:pPr>
        <w:keepNext/>
        <w:spacing w:after="160"/>
      </w:pPr>
      <w:r>
        <w:rPr>
          <w:color w:val="5B6B70"/>
          <w:sz w:val="26"/>
          <w:szCs w:val="26"/>
        </w:rPr>
        <w:t xml:space="preserve">Grade 2 · Social Studies &amp; Civics</w:t>
      </w:r>
    </w:p>
    <w:p>
      <w:pPr>
        <w:pStyle w:val="Heading2"/>
        <w:keepNext/>
        <w:keepLines/>
      </w:pPr>
      <w:r>
        <w:rPr>
          <w:sz w:val="34"/>
          <w:szCs w:val="34"/>
        </w:rPr>
        <w:t xml:space="preserve">Student Handout</w:t>
      </w:r>
    </w:p>
    <w:p>
      <w:pPr>
        <w:keepNext/>
        <w:keepLines/>
        <w:spacing w:after="120" w:line="276"/>
      </w:pPr>
      <w:r>
        <w:rPr>
          <w:b/>
          <w:bCs/>
          <w:sz w:val="28"/>
          <w:szCs w:val="28"/>
        </w:rPr>
        <w:t xml:space="preserve">Water worker picture cards.</w:t>
      </w:r>
      <w:r>
        <w:rPr>
          <w:sz w:val="28"/>
          <w:szCs w:val="28"/>
        </w:rPr>
        <w:t xml:space="preserve"> Draw or print four simple cards. Quick sketches on index cards work well:</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pStyle w:val="ListParagraph"/>
        <w:keepNext/>
        <w:keepLines/>
        <w:numPr>
          <w:ilvl w:val="0"/>
          <w:numId w:val="3"/>
        </w:numPr>
        <w:spacing w:after="100" w:line="276"/>
        <w:ind w:left="720" w:hanging="520"/>
      </w:pPr>
      <w:r>
        <w:rPr>
          <w:b/>
          <w:bCs/>
          <w:sz w:val="28"/>
          <w:szCs w:val="28"/>
        </w:rPr>
        <w:t xml:space="preserve">Operator at the tower.</w:t>
      </w:r>
      <w:r>
        <w:rPr>
          <w:sz w:val="28"/>
          <w:szCs w:val="28"/>
        </w:rPr>
        <w:t xml:space="preserve"> A person checking gauges at the base of a water tower. The operator keeps the water clean and the tower full.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b/>
          <w:bCs/>
          <w:sz w:val="28"/>
          <w:szCs w:val="28"/>
        </w:rPr>
        <w:t xml:space="preserve">Pipe crew worker.</w:t>
      </w:r>
      <w:r>
        <w:rPr>
          <w:sz w:val="28"/>
          <w:szCs w:val="28"/>
        </w:rPr>
        <w:t xml:space="preserve"> A person in a vest fixing a pipe in a street trench. This crew repairs broken pipes so water does not leak away.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b/>
          <w:bCs/>
          <w:sz w:val="28"/>
          <w:szCs w:val="28"/>
        </w:rPr>
        <w:t xml:space="preserve">Meter reader.</w:t>
      </w:r>
      <w:r>
        <w:rPr>
          <w:sz w:val="28"/>
          <w:szCs w:val="28"/>
        </w:rPr>
        <w:t xml:space="preserve"> A person reading the small water meter by a house. The reader records how much water each home uses.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b/>
          <w:bCs/>
          <w:sz w:val="28"/>
          <w:szCs w:val="28"/>
        </w:rPr>
        <w:t xml:space="preserve">Lab tester.</w:t>
      </w:r>
      <w:r>
        <w:rPr>
          <w:sz w:val="28"/>
          <w:szCs w:val="28"/>
        </w:rPr>
        <w:t xml:space="preserve"> A person holding a water sample up to the light. The tester checks that the water is safe to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spacing w:after="120" w:line="276"/>
      </w:pPr>
      <w:r>
        <w:rPr>
          <w:sz w:val="28"/>
          <w:szCs w:val="28"/>
        </w:rPr>
        <w:t xml:space="preserve">Students choose one card for their two-sentence writing.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Cedar Hollow's Water Tower and the People Who Run It</w:t>
      </w:r>
    </w:p>
    <w:p>
      <w:pPr>
        <w:keepNext/>
        <w:spacing w:after="160"/>
      </w:pPr>
      <w:r>
        <w:rPr>
          <w:color w:val="5B6B70"/>
          <w:sz w:val="20"/>
          <w:szCs w:val="20"/>
        </w:rPr>
        <w:t xml:space="preserve">Lesson plan · Grade 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Height gives water the push to travel. Water stored high in the tower flows down through the pipes with enough force to reach faucets across the whole town, which a low bucket could not do.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operator keeps the tower full and the water clean, a pipe crew fixes broken pipes, a meter reader records how much water a home uses, and a lab tester checks that the water is safe. Any two named jobs with one correct action each meet the goal.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Hollow's Water Tower and the People Who Run It</dc:title>
  <dc:subject>Lesson plan · Grade 2 · Social Studies &amp; Civics</dc:subject>
  <dc:creator>Water for Schools</dc:creator>
  <cp:keywords>Lesson plan, Grade 2, Social Studies &amp; Civics</cp:keywords>
  <dc:description>A grade 2 social studies lesson on how the town of Cedar Hollow brings clean water to homes through a water tower, and the workers who keep it running.</dc:description>
  <cp:lastModifiedBy>Water for Schools</cp:lastModifiedBy>
  <cp:revision>1</cp:revision>
  <dcterms:created xsi:type="dcterms:W3CDTF">2026-10-19T16:29:26.882Z</dcterms:created>
  <dcterms:modified xsi:type="dcterms:W3CDTF">2026-10-19T16:29:26.882Z</dcterms:modified>
</cp:coreProperties>
</file>

<file path=docProps/custom.xml><?xml version="1.0" encoding="utf-8"?>
<Properties xmlns="http://schemas.openxmlformats.org/officeDocument/2006/custom-properties" xmlns:vt="http://schemas.openxmlformats.org/officeDocument/2006/docPropsVTypes"/>
</file>