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Runs the Water? A Grade 5 Public Services Lesson</w:t>
      </w:r>
    </w:p>
    <w:p>
      <w:pPr>
        <w:keepNext/>
        <w:spacing w:after="160"/>
      </w:pPr>
      <w:r>
        <w:rPr>
          <w:color w:val="5B6B70"/>
          <w:sz w:val="20"/>
          <w:szCs w:val="20"/>
        </w:rPr>
        <w:t xml:space="preserve">Lesson plan · Grade 5 · Social Studies &amp; Civics</w:t>
      </w:r>
    </w:p>
    <w:p>
      <w:pPr>
        <w:spacing w:after="100" w:line="264"/>
      </w:pPr>
      <w:r>
        <w:rPr>
          <w:i/>
          <w:iCs/>
          <w:color w:val="12333F"/>
          <w:sz w:val="22"/>
          <w:szCs w:val="22"/>
        </w:rPr>
        <w:t xml:space="preserve">A 45-minute grade 5 civics lesson mapping how the fictional town of Crestwater delivers water as a public service, and the workers and choices that keep it running.</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Projector or printed water-system diagram</w:t>
            </w:r>
          </w:p>
          <w:p>
            <w:pPr>
              <w:spacing w:after="0"/>
            </w:pPr>
            <w:r>
              <w:rPr>
                <w:sz w:val="20"/>
                <w:szCs w:val="20"/>
              </w:rPr>
              <w:t xml:space="preserve">• Job-card handout for four water-sector roles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water delivery as a public service a community provides and pays for together.</w:t>
      </w:r>
    </w:p>
    <w:p>
      <w:pPr>
        <w:pStyle w:val="ListParagraph"/>
        <w:keepNext/>
        <w:keepLines/>
        <w:numPr>
          <w:ilvl w:val="0"/>
          <w:numId w:val="2"/>
        </w:numPr>
        <w:spacing w:after="60" w:line="264"/>
        <w:ind w:left="720" w:hanging="360"/>
      </w:pPr>
      <w:r>
        <w:rPr>
          <w:sz w:val="22"/>
          <w:szCs w:val="22"/>
        </w:rPr>
        <w:t xml:space="preserve">Students will identify at least three jobs that keep a town's water system running.</w:t>
      </w:r>
    </w:p>
    <w:p>
      <w:pPr>
        <w:pStyle w:val="ListParagraph"/>
        <w:keepLines/>
        <w:numPr>
          <w:ilvl w:val="0"/>
          <w:numId w:val="2"/>
        </w:numPr>
        <w:spacing w:after="60" w:line="264"/>
        <w:ind w:left="720" w:hanging="360"/>
      </w:pPr>
      <w:r>
        <w:rPr>
          <w:sz w:val="22"/>
          <w:szCs w:val="22"/>
        </w:rPr>
        <w:t xml:space="preserve">Students will explain a benefit and a cost of maintaining water pipes before they fail.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D2.Civ.13.3-5 (C3 Framework)</w:t>
      </w:r>
      <w:r>
        <w:rPr>
          <w:sz w:val="22"/>
          <w:szCs w:val="22"/>
        </w:rPr>
        <w:t xml:space="preserve">: Explain how policies are developed to address public problems.</w:t>
      </w:r>
    </w:p>
    <w:p>
      <w:pPr>
        <w:spacing w:after="100" w:line="264"/>
        <w:ind w:left="360"/>
      </w:pPr>
      <w:r>
        <w:rPr>
          <w:i/>
          <w:iCs/>
          <w:color w:val="5B6B70"/>
          <w:sz w:val="20"/>
          <w:szCs w:val="20"/>
        </w:rPr>
        <w:t xml:space="preserve">How this material addresses it: Students trace how a town organizes and pays for water as a public service and decides on repairs, showing how communities develop policies to address shared public needs.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Students compare the benefits and costs of a town paying to maintain its water system now versus waiting, weighing steady service against a lower bill today.</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public service, utility, operator, maintenance, taxes and fees</w:t>
      </w:r>
    </w:p>
    <w:p>
      <w:pPr>
        <w:pStyle w:val="Heading2"/>
        <w:keepNext/>
        <w:keepLines/>
      </w:pPr>
      <w:r>
        <w:rPr>
          <w:sz w:val="28"/>
          <w:szCs w:val="28"/>
        </w:rPr>
        <w:t xml:space="preserve">Teacher overview</w:t>
      </w:r>
    </w:p>
    <w:p>
      <w:pPr>
        <w:spacing w:after="100" w:line="264"/>
      </w:pPr>
      <w:r>
        <w:rPr>
          <w:sz w:val="22"/>
          <w:szCs w:val="22"/>
        </w:rPr>
        <w:t xml:space="preserve">Crestwater is a fictional town where clean water reaches every tap through the work of many people and a series of public choices. This lesson shows students that clean water is a public service, meaning the whole community shares the cost and the decisions, the same way it does for roads, parks, and fire protection. Students map the path water takes to a home and learn about the workers who keep that path open. The teaching goal is for students to connect a daily habit to the idea of shared services and the tradeoffs a town faces when it decides how much to spend keeping the system in good repair.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name three things the whole community pays for together so everyone can use them. Guide toward roads, parks, schools, and fire departments. Then ask whether clean tap water belongs on that list, and why.</w:t>
      </w:r>
    </w:p>
    <w:p>
      <w:pPr>
        <w:spacing w:after="100" w:line="264"/>
      </w:pPr>
      <w:r>
        <w:rPr>
          <w:b/>
          <w:bCs/>
          <w:sz w:val="22"/>
          <w:szCs w:val="22"/>
        </w:rPr>
        <w:t xml:space="preserve">Direct instruction (12 min):</w:t>
      </w:r>
      <w:r>
        <w:rPr>
          <w:sz w:val="22"/>
          <w:szCs w:val="22"/>
        </w:rPr>
        <w:t xml:space="preserve"> Project a simple water-system diagram: a source (river or reservoir), a treatment plant, pipes under the streets, a water tower, and homes. Walk through each stage. Explain that Crestwater pays for this system with fees on water bills and, in many towns, some tax money, which makes it a public service rather than something each family builds alone.</w:t>
      </w:r>
    </w:p>
    <w:p>
      <w:pPr>
        <w:spacing w:after="100" w:line="264"/>
      </w:pPr>
      <w:r>
        <w:rPr>
          <w:b/>
          <w:bCs/>
          <w:sz w:val="22"/>
          <w:szCs w:val="22"/>
        </w:rPr>
        <w:t xml:space="preserve">Jobs card sort (12 min):</w:t>
      </w:r>
      <w:r>
        <w:rPr>
          <w:sz w:val="22"/>
          <w:szCs w:val="22"/>
        </w:rPr>
        <w:t xml:space="preserve"> Hand out job cards for four roles: a treatment plant operator who cleans and tests the water, a distribution operator who keeps pressure steady and finds leaks, a lab technician who checks water quality, and a public works crew that repairs broken pipes. In pairs, students match each job to the stage of the diagram where that person works and write one sentence about why the job matters.</w:t>
      </w:r>
    </w:p>
    <w:p>
      <w:pPr>
        <w:spacing w:after="100" w:line="264"/>
      </w:pPr>
      <w:r>
        <w:rPr>
          <w:b/>
          <w:bCs/>
          <w:sz w:val="22"/>
          <w:szCs w:val="22"/>
        </w:rPr>
        <w:t xml:space="preserve">Decision discussion (11 min):</w:t>
      </w:r>
      <w:r>
        <w:rPr>
          <w:sz w:val="22"/>
          <w:szCs w:val="22"/>
        </w:rPr>
        <w:t xml:space="preserve"> Pose Crestwater's choice: some pipes are old and leak. The town can spend money now to replace them, or wait and keep the bill lower this year. As a class, list one benefit and one cost of each choice. Guide students to see that paying now prevents bigger breaks later, while waiting saves money today but risks a costly failure.</w:t>
      </w:r>
    </w:p>
    <w:p>
      <w:pPr>
        <w:spacing w:after="100" w:line="264"/>
      </w:pPr>
      <w:r>
        <w:rPr>
          <w:b/>
          <w:bCs/>
          <w:sz w:val="22"/>
          <w:szCs w:val="22"/>
        </w:rPr>
        <w:t xml:space="preserve">Closure and exit ticket (5 min):</w:t>
      </w:r>
      <w:r>
        <w:rPr>
          <w:sz w:val="22"/>
          <w:szCs w:val="22"/>
        </w:rPr>
        <w:t xml:space="preserve"> Students answer on a card: "Name one worker who keeps Crestwater's water running, and explain one reason a town might choose to fix old pipes before they break." Collect and scan for a named role and a clear reason.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water-system diagram with the four job locations already marked, so these students match the job cards to labeled spots. Offer a sentence frame for the closure: "A ___ keeps our water running by ___."</w:t>
      </w:r>
    </w:p>
    <w:p>
      <w:pPr>
        <w:pStyle w:val="Heading3"/>
        <w:keepNext/>
        <w:keepLines/>
      </w:pPr>
      <w:r>
        <w:rPr>
          <w:sz w:val="24"/>
          <w:szCs w:val="24"/>
        </w:rPr>
        <w:t xml:space="preserve">Extension</w:t>
      </w:r>
    </w:p>
    <w:p>
      <w:pPr>
        <w:spacing w:after="100" w:line="264"/>
      </w:pPr>
      <w:r>
        <w:rPr>
          <w:sz w:val="22"/>
          <w:szCs w:val="22"/>
        </w:rPr>
        <w:t xml:space="preserve">Ask students to add a fifth job the class did not discuss, such as a customer-service clerk who reads meters and answers billing questions, and to explain where that person fits in the system and why the service still needs them.</w:t>
      </w:r>
    </w:p>
    <w:p>
      <w:pPr>
        <w:pStyle w:val="Heading3"/>
        <w:keepNext/>
        <w:keepLines/>
      </w:pPr>
      <w:r>
        <w:rPr>
          <w:sz w:val="24"/>
          <w:szCs w:val="24"/>
        </w:rPr>
        <w:t xml:space="preserve">ELL supports</w:t>
      </w:r>
    </w:p>
    <w:p>
      <w:pPr>
        <w:spacing w:after="100" w:line="264"/>
      </w:pPr>
      <w:r>
        <w:rPr>
          <w:sz w:val="22"/>
          <w:szCs w:val="22"/>
        </w:rPr>
        <w:t xml:space="preserve">Use the diagram with picture icons for each stage (a river, a plant, pipes, a tower, a house) and pair each job card with a small image of the worker's tools. Allow students to respond to the exit ticket with a labeled drawing plus one short sentence.</w:t>
      </w:r>
    </w:p>
    <w:p>
      <w:pPr>
        <w:pStyle w:val="Heading2"/>
        <w:keepNext/>
        <w:keepLines/>
      </w:pPr>
      <w:r>
        <w:rPr>
          <w:sz w:val="28"/>
          <w:szCs w:val="28"/>
        </w:rPr>
        <w:t xml:space="preserve">Extensions</w:t>
      </w:r>
    </w:p>
    <w:p>
      <w:pPr>
        <w:spacing w:after="100" w:line="264"/>
      </w:pPr>
      <w:r>
        <w:rPr>
          <w:sz w:val="22"/>
          <w:szCs w:val="22"/>
        </w:rPr>
        <w:t xml:space="preserve">Have the class draft a short list of questions and, with your help, send them to your town's public works or water department, asking who runs the local water system and how the town pays for it. A brief reply from a real utility turns the Crestwater model into knowledge about students' own community.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Runs the Water? A Grade 5 Public Services Lesson</w:t>
      </w:r>
    </w:p>
    <w:p>
      <w:pPr>
        <w:keepNext/>
        <w:spacing w:after="160"/>
      </w:pPr>
      <w:r>
        <w:rPr>
          <w:color w:val="5B6B70"/>
          <w:sz w:val="20"/>
          <w:szCs w:val="20"/>
        </w:rPr>
        <w:t xml:space="preserve">Lesson plan · Grade 5 · Social Studies &amp; Civics</w:t>
      </w:r>
    </w:p>
    <w:p>
      <w:pPr>
        <w:spacing w:after="100" w:line="264"/>
      </w:pPr>
      <w:r>
        <w:rPr>
          <w:b/>
          <w:bCs/>
          <w:sz w:val="22"/>
          <w:szCs w:val="22"/>
        </w:rPr>
        <w:t xml:space="preserve">Jobs card sort (correct matches).</w:t>
      </w:r>
      <w:r>
        <w:rPr>
          <w:sz w:val="22"/>
          <w:szCs w:val="22"/>
        </w:rPr>
        <w:t xml:space="preserve"> Treatment plant operator works at the treatment plant, cleaning and testing water so it is safe to drink. Distribution operator works in the pipes and water tower stage, keeping pressure steady and locating leaks. Lab technician works at the plant or a lab, checking samples to confirm the water meets safety standards. Public works crew works in the streets, digging up and repairing broken pipes.</w:t>
      </w:r>
    </w:p>
    <w:p>
      <w:pPr>
        <w:spacing w:after="100" w:line="264"/>
      </w:pPr>
      <w:r>
        <w:rPr>
          <w:b/>
          <w:bCs/>
          <w:sz w:val="22"/>
          <w:szCs w:val="22"/>
        </w:rPr>
        <w:t xml:space="preserve">Decision discussion (sample).</w:t>
      </w:r>
      <w:r>
        <w:rPr>
          <w:sz w:val="22"/>
          <w:szCs w:val="22"/>
        </w:rPr>
        <w:t xml:space="preserve"> Replace pipes now: benefit is fewer surprise breaks, less wasted water, and steady service; cost is a higher bill or tax this year. Wait: benefit is a lower cost right now; cost is the risk of a major break that is more expensive to fix and cuts off water while crews repair it.</w:t>
      </w:r>
    </w:p>
    <w:p>
      <w:pPr>
        <w:spacing w:after="100" w:line="264"/>
      </w:pPr>
      <w:r>
        <w:rPr>
          <w:b/>
          <w:bCs/>
          <w:sz w:val="22"/>
          <w:szCs w:val="22"/>
        </w:rPr>
        <w:t xml:space="preserve">Exit ticket.</w:t>
      </w:r>
      <w:r>
        <w:rPr>
          <w:sz w:val="22"/>
          <w:szCs w:val="22"/>
        </w:rPr>
        <w:t xml:space="preserve"> Accept any of the four named roles with a matching reason. For the pipe question, look for the idea that fixing pipes early prevents larger, costlier breaks or saves water, rather than a general statement that fixing pipes is "good."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Runs the Water? A Grade 5 Public Services Lesson</dc:title>
  <dc:subject>Lesson plan · Grade 5 · Social Studies &amp; Civics</dc:subject>
  <dc:creator>Water for Schools</dc:creator>
  <cp:keywords>Lesson plan, Grade 5, Social Studies &amp; Civics</cp:keywords>
  <dc:description>A 45-minute grade 5 civics lesson mapping how the fictional town of Crestwater delivers water as a public service, and the workers and choices that keep it running.</dc:description>
  <cp:lastModifiedBy>Water for Schools</cp:lastModifiedBy>
  <cp:revision>1</cp:revision>
  <dcterms:created xsi:type="dcterms:W3CDTF">2026-10-19T16:29:27.849Z</dcterms:created>
  <dcterms:modified xsi:type="dcterms:W3CDTF">2026-10-19T16:29:27.849Z</dcterms:modified>
</cp:coreProperties>
</file>

<file path=docProps/custom.xml><?xml version="1.0" encoding="utf-8"?>
<Properties xmlns="http://schemas.openxmlformats.org/officeDocument/2006/custom-properties" xmlns:vt="http://schemas.openxmlformats.org/officeDocument/2006/docPropsVTypes"/>
</file>