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Writing a Drought Rule: A Mesquite Springs Council Simulation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5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55-minute grade 5 civics lesson where students role-play a town council that hears a drought problem and develops a fair watering rule for a fictional town.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role cards for council members and residents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Chart paper for the proposed rule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Three option cards describing possible watering rules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Index cards for the exit ticket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how a town develops a policy to solve a public water problem.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the benefits and costs of at least two possible watering rules.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state and defend an opinion about which rule the council should adopt.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D2.Civ.13.3-5 (C3 Framework)</w:t>
      </w:r>
      <w:r>
        <w:rPr>
          <w:sz w:val="22"/>
          <w:szCs w:val="22"/>
        </w:rPr>
        <w:t xml:space="preserve">: Explain how policies are developed to address public problems.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role-play a council that hears a drought problem, weighs options, and adopts a watering rule, which directly models how policies are developed to address a public problem.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D2.Eco.1.3-5 (C3 Framework)</w:t>
      </w:r>
      <w:r>
        <w:rPr>
          <w:sz w:val="22"/>
          <w:szCs w:val="22"/>
        </w:rPr>
        <w:t xml:space="preserve">: Compare the benefits and costs of individual choices.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In choosing which watering rule to adopt, students compare the benefits and costs of each option for families, gardens, and the town's shared water supply.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Drought</w:t>
      </w:r>
      <w:r>
        <w:rPr>
          <w:sz w:val="22"/>
          <w:szCs w:val="22"/>
        </w:rPr>
        <w:t xml:space="preserve">: A long stretch of drier-than-normal weather that leaves too little water for people, farms, and nature. Droughts build slowly and can last for years.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policy, council, conservation, tradeoff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Mesquite Springs is a fictional town where it has barely rained for two years, and the reservoir that supplies its water is getting low. The town council must decide on a rule that lowers how much water people use outdoors, without treating anyone unfairly. This lesson turns that decision into a short council simulation so students can see how a real public problem becomes a written policy. The teaching goal is for students to experience the steps a community takes: hearing the problem, listening to residents, comparing options, and adopting a rule that has both benefits and costs.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and problem statement (7 min):</w:t>
      </w:r>
      <w:r>
        <w:rPr>
          <w:sz w:val="22"/>
          <w:szCs w:val="22"/>
        </w:rPr>
        <w:t xml:space="preserve"> Tell the class that Mesquite Springs has had two dry years and its reservoir is low. Read a short "letter from the water manager" warning that if outdoor water use does not drop, the town could run short by late summer. Ask: whose job is it to decide what the town should do?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Set up the simulation (8 min):</w:t>
      </w:r>
      <w:r>
        <w:rPr>
          <w:sz w:val="22"/>
          <w:szCs w:val="22"/>
        </w:rPr>
        <w:t xml:space="preserve"> Explain that the class is now the Mesquite Springs town council and its residents. Assign roles using the role cards: five council members, plus residents including a homeowner with a large lawn, a vegetable gardener, a small plant-nursery owner, and a parent worried about the splash park. Give each resident one minute to prepare what they will say.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Public comment (12 min):</w:t>
      </w:r>
      <w:r>
        <w:rPr>
          <w:sz w:val="22"/>
          <w:szCs w:val="22"/>
        </w:rPr>
        <w:t xml:space="preserve"> Council members sit at the front. Each resident states, in one or two sentences, how a strict watering rule would affect them. Council members may ask one question each. Remind students that the goal is to listen for benefits and costs, not to argue.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Compare the options (13 min):</w:t>
      </w:r>
      <w:r>
        <w:rPr>
          <w:sz w:val="22"/>
          <w:szCs w:val="22"/>
        </w:rPr>
        <w:t xml:space="preserve"> Present three option cards: (A) no outdoor watering at all; (B) outdoor watering allowed only two days a week; (C) a rule that charges more for water used above a set household amount. In small groups, students list one benefit and one cost of each option on chart paper, then the council discusses which best solves the problem fairly.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Adopt the rule and vote (8 min):</w:t>
      </w:r>
      <w:r>
        <w:rPr>
          <w:sz w:val="22"/>
          <w:szCs w:val="22"/>
        </w:rPr>
        <w:t xml:space="preserve"> The council chooses one option, or a fair combination, and writes it as a one-sentence rule on chart paper. Hold a show-of-hands vote. Announce the adopted policy for Mesquite Springs.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Closure and exit ticket (7 min):</w:t>
      </w:r>
      <w:r>
        <w:rPr>
          <w:sz w:val="22"/>
          <w:szCs w:val="22"/>
        </w:rPr>
        <w:t xml:space="preserve"> Each student writes on an index card: "Which rule would you have voted for, and what is one benefit and one cost of that rule?" Collect and check that each response names both a benefit and a cost.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students a role card with two sentence starters already printed, such as "A strict rule would help the town because ___" and "A strict rule would be hard for me because ___." Pair them with a partner who shares the same role so they can prepare their comment together.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these students to serve as the council chair and prepare a short written summary of the meeting: the problem, the options considered, the rule adopted, and why. This mirrors the meeting minutes a real council keeps as a record of a policy decision.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the three option cards with a small icon next to each (a crossed-out sprinkler, a two-day calendar, a dollar sign on a meter) so the choices are clear before the discussion. Allow students to give their public comment in a single sentence and to use their home language to plan with a partner before speaking.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Invite students to find out how their own community responds to dry conditions. Many water utilities post their drought stages or watering-day rules online, and comparing a real town's rule with the one the class adopted for Mesquite Springs shows that this simulation reflects decisions communities actually make.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Writing a Drought Rule: A Mesquite Springs Council Simulation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5 · Social Studies &amp; Civics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Compare the options (sample benefits and costs).</w:t>
      </w:r>
      <w:r>
        <w:rPr>
          <w:sz w:val="22"/>
          <w:szCs w:val="22"/>
        </w:rPr>
        <w:t xml:space="preserve"> Option A (no outdoor watering): benefit is that it saves the most water quickly; cost is that lawns, gardens, and new plants may die and the nursery owner could lose income. Option B (two days a week): benefit is that it saves water while still letting people keep plants alive; cost is that it saves less than a full ban and needs someone to check the schedule. Option C (charge more above a set amount): benefit is that heavy users pay more and light users are protected; cost is that families with large yards may face higher bills, and the town must measure each household's use.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Exit ticket.</w:t>
      </w:r>
      <w:r>
        <w:rPr>
          <w:sz w:val="22"/>
          <w:szCs w:val="22"/>
        </w:rPr>
        <w:t xml:space="preserve"> Accept any choice that names one clear benefit and one clear cost of the selected rule. Strong answers connect the rule back to the town's problem of a low reservoir, for example, "Option B still saves water but is fairer to gardeners."</w:t>
      </w:r>
    </w:p>
    <w:sectPr>
      <w:footerReference w:type="default" r:id="rId7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a Drought Rule: A Mesquite Springs Council Simulation</dc:title>
  <dc:subject>Lesson plan · Grade 5 · Social Studies &amp; Civics</dc:subject>
  <dc:creator>Water for Schools</dc:creator>
  <cp:keywords>Lesson plan, Grade 5, Social Studies &amp; Civics</cp:keywords>
  <dc:description>A 55-minute grade 5 civics lesson where students role-play a town council that hears a drought problem and develops a fair watering rule for a fictional town.</dc:description>
  <cp:lastModifiedBy>Water for Schools</cp:lastModifiedBy>
  <cp:revision>1</cp:revision>
  <dcterms:created xsi:type="dcterms:W3CDTF">2026-10-19T16:29:27.947Z</dcterms:created>
  <dcterms:modified xsi:type="dcterms:W3CDTF">2026-10-19T16:29:27.947Z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