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Sharing the Beckridge River: A Grade 8 Water Compact Negotiation</w:t>
      </w:r>
    </w:p>
    <w:p>
      <w:pPr>
        <w:keepNext/>
        <w:spacing w:after="160"/>
      </w:pPr>
      <w:r>
        <w:rPr>
          <w:color w:val="5B6B70"/>
          <w:sz w:val="20"/>
          <w:szCs w:val="20"/>
        </w:rPr>
        <w:t xml:space="preserve">Lesson plan · Grade 8 · Social Studies &amp; Civics</w:t>
      </w:r>
    </w:p>
    <w:p>
      <w:pPr>
        <w:spacing w:after="100" w:line="264"/>
      </w:pPr>
      <w:r>
        <w:rPr>
          <w:i/>
          <w:iCs/>
          <w:color w:val="12333F"/>
          <w:sz w:val="22"/>
          <w:szCs w:val="22"/>
        </w:rPr>
        <w:t xml:space="preserve">A 50-minute grade 8 lesson in which two groups negotiate a fictional upstream-downstream river-sharing compact modeled on real interstate water agreements.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Role cards for Highland County and Port Delta</w:t>
            </w:r>
          </w:p>
          <w:p>
            <w:pPr>
              <w:spacing w:after="0"/>
            </w:pPr>
            <w:r>
              <w:rPr>
                <w:sz w:val="20"/>
                <w:szCs w:val="20"/>
              </w:rPr>
              <w:t xml:space="preserve">• Simple river-basin map, drawn or projected</w:t>
            </w:r>
          </w:p>
          <w:p>
            <w:pPr>
              <w:spacing w:after="0"/>
            </w:pPr>
            <w:r>
              <w:rPr>
                <w:sz w:val="20"/>
                <w:szCs w:val="20"/>
              </w:rPr>
              <w:t xml:space="preserve">• Index cards for the closure question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negotiate a resolution to a simulated water-sharing conflict between an upstream and a downstream region.</w:t>
      </w:r>
    </w:p>
    <w:p>
      <w:pPr>
        <w:pStyle w:val="ListParagraph"/>
        <w:keepNext/>
        <w:keepLines/>
        <w:numPr>
          <w:ilvl w:val="0"/>
          <w:numId w:val="2"/>
        </w:numPr>
        <w:spacing w:after="60" w:line="264"/>
        <w:ind w:left="720" w:hanging="360"/>
      </w:pPr>
      <w:r>
        <w:rPr>
          <w:sz w:val="22"/>
          <w:szCs w:val="22"/>
        </w:rPr>
        <w:t xml:space="preserve">Students will identify at least one mutual dependency that motivates compromise between competing water users.</w:t>
      </w:r>
    </w:p>
    <w:p>
      <w:pPr>
        <w:pStyle w:val="ListParagraph"/>
        <w:keepLines/>
        <w:numPr>
          <w:ilvl w:val="0"/>
          <w:numId w:val="2"/>
        </w:numPr>
        <w:spacing w:after="60" w:line="264"/>
        <w:ind w:left="720" w:hanging="360"/>
      </w:pPr>
      <w:r>
        <w:rPr>
          <w:sz w:val="22"/>
          <w:szCs w:val="22"/>
        </w:rPr>
        <w:t xml:space="preserve">Students will compare the fictional negotiation to how real interstate water compacts are formed.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D2.Civ.9.6-8 (C3 Framework)</w:t>
      </w:r>
      <w:r>
        <w:rPr>
          <w:sz w:val="22"/>
          <w:szCs w:val="22"/>
        </w:rPr>
        <w:t xml:space="preserve">: Compare deliberative processes used by a wide variety of groups in various settings.</w:t>
      </w:r>
    </w:p>
    <w:p>
      <w:pPr>
        <w:spacing w:after="100" w:line="264"/>
        <w:ind w:left="360"/>
      </w:pPr>
      <w:r>
        <w:rPr>
          <w:i/>
          <w:iCs/>
          <w:color w:val="5B6B70"/>
          <w:sz w:val="20"/>
          <w:szCs w:val="20"/>
        </w:rPr>
        <w:t xml:space="preserve">How this material addresses it: The moderated negotiation round has students enact a consensus-based deliberative process, which direct instruction contrasts with how real interstate water compacts are formed through state legislatures and Congress.</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The Highland County and Port Delta role cards require students to explain how an upstream region's water decisions shape economic life in a distant downstream place.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compact, upstream, downstream, negotiation, moderator</w:t>
      </w:r>
    </w:p>
    <w:p>
      <w:pPr>
        <w:pStyle w:val="Heading2"/>
        <w:keepNext/>
        <w:keepLines/>
      </w:pPr>
      <w:r>
        <w:rPr>
          <w:sz w:val="28"/>
          <w:szCs w:val="28"/>
        </w:rPr>
        <w:t xml:space="preserve">Teacher overview</w:t>
      </w:r>
    </w:p>
    <w:p>
      <w:pPr>
        <w:spacing w:after="100" w:line="264"/>
      </w:pPr>
      <w:r>
        <w:rPr>
          <w:sz w:val="22"/>
          <w:szCs w:val="22"/>
        </w:rPr>
        <w:t xml:space="preserve">Rivers cross city and county lines, but the political boundaries that govern water rarely match the natural boundaries that carry it, so US states and regions frequently negotiate formal agreements called compacts to share a river during shortages. This lesson asks students to negotiate a fictional water-sharing agreement between an upstream agricultural county and a downstream city, both of which depend on the same river. A common misconception is that whoever is upstream automatically controls the water and downstream users have no leverage; the negotiation is structured so that both sides discover real, mutual dependencies before it ends.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simple river-basin map, drawn on the board or projected, with Highland County upstream and Port Delta downstream, both drawing from the fictional Beckridge River. Ask: "If Highland County built a dam and used all the water it wanted first, could anything stop them?" Collect a few quick answers without confirming or correcting.</w:t>
      </w:r>
    </w:p>
    <w:p>
      <w:pPr>
        <w:spacing w:after="100" w:line="264"/>
      </w:pPr>
      <w:r>
        <w:rPr>
          <w:b/>
          <w:bCs/>
          <w:sz w:val="22"/>
          <w:szCs w:val="22"/>
        </w:rPr>
        <w:t xml:space="preserve">Direct instruction (10 min):</w:t>
      </w:r>
      <w:r>
        <w:rPr>
          <w:sz w:val="22"/>
          <w:szCs w:val="22"/>
        </w:rPr>
        <w:t xml:space="preserve"> Explain that real US states negotiate formal river-sharing agreements called interstate compacts, approved by their legislatures and by Congress, because rivers do not respect political borders. Introduce the fictional scenario: this year, a drought has reduced the Beckridge River's flow, and Highland County (upstream, home to farms that irrigate crops) and Port Delta (downstream, a city of residents and businesses) must negotiate how to share the reduced supply before the growing season begins.</w:t>
      </w:r>
    </w:p>
    <w:p>
      <w:pPr>
        <w:spacing w:after="100" w:line="264"/>
      </w:pPr>
      <w:r>
        <w:rPr>
          <w:b/>
          <w:bCs/>
          <w:sz w:val="22"/>
          <w:szCs w:val="22"/>
        </w:rPr>
        <w:t xml:space="preserve">Group preparation (15 min):</w:t>
      </w:r>
      <w:r>
        <w:rPr>
          <w:sz w:val="22"/>
          <w:szCs w:val="22"/>
        </w:rPr>
        <w:t xml:space="preserve"> Divide the class into two groups, Highland County and Port Delta. Give each group a role card listing that region's priorities: Highland County protects irrigation for its farms and the jobs that depend on them, while Port Delta guarantees enough water for its residents' health and safety and for its businesses. Each group prepares three specific proposals for how the river's reduced flow should be split between the two regions during the drought, plus its strongest reason for each proposal.</w:t>
      </w:r>
    </w:p>
    <w:p>
      <w:pPr>
        <w:spacing w:after="100" w:line="264"/>
      </w:pPr>
      <w:r>
        <w:rPr>
          <w:b/>
          <w:bCs/>
          <w:sz w:val="22"/>
          <w:szCs w:val="22"/>
        </w:rPr>
        <w:t xml:space="preserve">Negotiation round (15 min):</w:t>
      </w:r>
      <w:r>
        <w:rPr>
          <w:sz w:val="22"/>
          <w:szCs w:val="22"/>
        </w:rPr>
        <w:t xml:space="preserve"> Bring the two groups together for a moderated negotiation, with the teacher or a student volunteer serving as moderator. Each group presents its three proposals in turn, the other group responds, and the class works toward a single agreement that both groups can accept. The moderator records the final terms on the board.</w:t>
      </w:r>
    </w:p>
    <w:p>
      <w:pPr>
        <w:spacing w:after="100" w:line="264"/>
      </w:pPr>
      <w:r>
        <w:rPr>
          <w:b/>
          <w:bCs/>
          <w:sz w:val="22"/>
          <w:szCs w:val="22"/>
        </w:rPr>
        <w:t xml:space="preserve">Closure / formative check (5 min):</w:t>
      </w:r>
      <w:r>
        <w:rPr>
          <w:sz w:val="22"/>
          <w:szCs w:val="22"/>
        </w:rPr>
        <w:t xml:space="preserve"> Ask each student to write one sentence answering: "Name one reason Highland County and Port Delta both had to compromise instead of one side simply winning." Students write on index cards; collect the cards and scan for whether students identify a genuine mutual dependency, such as Port Delta needing farm products or Highland County needing Port Delta's market or political support, rather than just repeating the rules of the activity.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each group with two pre-written proposals to choose from and adapt, rather than requiring them to draft three original proposals, and give a sentence frame for the closure question: "Highland County and Port Delta both had to compromise because ___."</w:t>
      </w:r>
    </w:p>
    <w:p>
      <w:pPr>
        <w:pStyle w:val="Heading3"/>
        <w:keepNext/>
        <w:keepLines/>
      </w:pPr>
      <w:r>
        <w:rPr>
          <w:sz w:val="24"/>
          <w:szCs w:val="24"/>
        </w:rPr>
        <w:t xml:space="preserve">Extension (above grade level)</w:t>
      </w:r>
    </w:p>
    <w:p>
      <w:pPr>
        <w:spacing w:after="100" w:line="264"/>
      </w:pPr>
      <w:r>
        <w:rPr>
          <w:sz w:val="22"/>
          <w:szCs w:val="22"/>
        </w:rPr>
        <w:t xml:space="preserve">Ask students to consider what might happen if the two regions cannot reach an agreement at all, and to draft one additional proposal for a neutral third party, such as a river-basin commission, that could help resolve a future disagreement.</w:t>
      </w:r>
    </w:p>
    <w:p>
      <w:pPr>
        <w:pStyle w:val="Heading3"/>
        <w:keepNext/>
        <w:keepLines/>
      </w:pPr>
      <w:r>
        <w:rPr>
          <w:sz w:val="24"/>
          <w:szCs w:val="24"/>
        </w:rPr>
        <w:t xml:space="preserve">ELL supports</w:t>
      </w:r>
    </w:p>
    <w:p>
      <w:pPr>
        <w:spacing w:after="100" w:line="264"/>
      </w:pPr>
      <w:r>
        <w:rPr>
          <w:sz w:val="22"/>
          <w:szCs w:val="22"/>
        </w:rPr>
        <w:t xml:space="preserve">Pre-teach "compact," "upstream," "downstream," and "negotiation" with the river-basin map from the hook, pointing to each location as the term is introduced. Allow students in the negotiation round to present their group's strongest single proposal aloud while a partner reads the supporting reason from the role card.</w:t>
      </w:r>
    </w:p>
    <w:p>
      <w:pPr>
        <w:pStyle w:val="Heading2"/>
        <w:keepNext/>
        <w:keepLines/>
      </w:pPr>
      <w:r>
        <w:rPr>
          <w:sz w:val="28"/>
          <w:szCs w:val="28"/>
        </w:rPr>
        <w:t xml:space="preserve">Extensions</w:t>
      </w:r>
    </w:p>
    <w:p>
      <w:pPr>
        <w:spacing w:after="100" w:line="264"/>
      </w:pPr>
      <w:r>
        <w:rPr>
          <w:sz w:val="22"/>
          <w:szCs w:val="22"/>
        </w:rPr>
        <w:t xml:space="preserve">Have students find and summarize, in a short paragraph, one real interstate water compact affecting their own state or region, such as an agreement over a river that crosses more than one state, using only sources the teacher has pre-approved, and compare its structure to the Beckridge River negotiation.</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Sharing the Beckridge River: A Grade 8 Water Compact Negotiation</dc:title>
  <dc:subject>Lesson plan · Grade 8 · Social Studies &amp; Civics</dc:subject>
  <dc:creator>Water for Schools</dc:creator>
  <cp:keywords>Lesson plan, Grade 8, Social Studies &amp; Civics</cp:keywords>
  <dc:description>A 50-minute grade 8 lesson in which two groups negotiate a fictional upstream-downstream river-sharing compact modeled on real interstate water agreements.</dc:description>
  <cp:lastModifiedBy>Water for Schools</cp:lastModifiedBy>
  <cp:revision>1</cp:revision>
  <dcterms:created xsi:type="dcterms:W3CDTF">2026-10-19T16:29:29.099Z</dcterms:created>
  <dcterms:modified xsi:type="dcterms:W3CDTF">2026-10-19T16:29:29.099Z</dcterms:modified>
</cp:coreProperties>
</file>

<file path=docProps/custom.xml><?xml version="1.0" encoding="utf-8"?>
<Properties xmlns="http://schemas.openxmlformats.org/officeDocument/2006/custom-properties" xmlns:vt="http://schemas.openxmlformats.org/officeDocument/2006/docPropsVTypes"/>
</file>