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Hoover Dam and the Reshaping of the Colorado River Basin</w:t>
      </w:r>
    </w:p>
    <w:p>
      <w:pPr>
        <w:keepNext/>
        <w:spacing w:after="160"/>
      </w:pPr>
      <w:r>
        <w:rPr>
          <w:color w:val="5B6B70"/>
          <w:sz w:val="20"/>
          <w:szCs w:val="20"/>
        </w:rPr>
        <w:t xml:space="preserve">Lesson plan · Grade 8 · Social Studies &amp; Civics</w:t>
      </w:r>
    </w:p>
    <w:p>
      <w:pPr>
        <w:spacing w:after="100" w:line="264"/>
      </w:pPr>
      <w:r>
        <w:rPr>
          <w:i/>
          <w:iCs/>
          <w:color w:val="12333F"/>
          <w:sz w:val="22"/>
          <w:szCs w:val="22"/>
        </w:rPr>
        <w:t xml:space="preserve">A grade 8 case-study lesson comparing Hoover Dam's Depression-era construction with today's water infrastructure investment need, using real capacity and funding figures.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Photo or description of Hoover Dam</w:t>
            </w:r>
          </w:p>
          <w:p>
            <w:pPr>
              <w:spacing w:after="0"/>
            </w:pPr>
            <w:r>
              <w:rPr>
                <w:sz w:val="20"/>
                <w:szCs w:val="20"/>
              </w:rPr>
              <w:t xml:space="preserve">• Two-column comparison organizer, printed or drawn</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the scale of Hoover Dam's construction to today's water infrastructure investment need.</w:t>
      </w:r>
    </w:p>
    <w:p>
      <w:pPr>
        <w:pStyle w:val="ListParagraph"/>
        <w:keepNext/>
        <w:keepLines/>
        <w:numPr>
          <w:ilvl w:val="0"/>
          <w:numId w:val="2"/>
        </w:numPr>
        <w:spacing w:after="60" w:line="264"/>
        <w:ind w:left="720" w:hanging="360"/>
      </w:pPr>
      <w:r>
        <w:rPr>
          <w:sz w:val="22"/>
          <w:szCs w:val="22"/>
        </w:rPr>
        <w:t xml:space="preserve">Students will use real capacity and funding figures to support a written argument about infrastructure challenges.</w:t>
      </w:r>
    </w:p>
    <w:p>
      <w:pPr>
        <w:pStyle w:val="ListParagraph"/>
        <w:keepLines/>
        <w:numPr>
          <w:ilvl w:val="0"/>
          <w:numId w:val="2"/>
        </w:numPr>
        <w:spacing w:after="60" w:line="264"/>
        <w:ind w:left="720" w:hanging="360"/>
      </w:pPr>
      <w:r>
        <w:rPr>
          <w:sz w:val="22"/>
          <w:szCs w:val="22"/>
        </w:rPr>
        <w:t xml:space="preserve">Students will identify at least one similarity and one difference between historical and contemporary water infrastructure investment.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D2.Civ.14.6-8 (C3 Framework)</w:t>
      </w:r>
      <w:r>
        <w:rPr>
          <w:sz w:val="22"/>
          <w:szCs w:val="22"/>
        </w:rPr>
        <w:t xml:space="preserve">: Compare historical and contemporary means of changing societies, and promoting the common good.</w:t>
      </w:r>
    </w:p>
    <w:p>
      <w:pPr>
        <w:spacing w:after="100" w:line="264"/>
        <w:ind w:left="360"/>
      </w:pPr>
      <w:r>
        <w:rPr>
          <w:i/>
          <w:iCs/>
          <w:color w:val="5B6B70"/>
          <w:sz w:val="20"/>
          <w:szCs w:val="20"/>
        </w:rPr>
        <w:t xml:space="preserve">How this material addresses it: The guided-analysis organizer has students compare Hoover Dam's Depression-era public-works funding to today's $625 billion infrastructure need as two means of promoting the common good.</w:t>
      </w:r>
    </w:p>
    <w:p>
      <w:pPr>
        <w:keepNext/>
        <w:spacing w:after="40" w:line="264"/>
      </w:pPr>
      <w:r>
        <w:rPr>
          <w:b/>
          <w:bCs/>
          <w:sz w:val="22"/>
          <w:szCs w:val="22"/>
        </w:rPr>
        <w:t xml:space="preserve">D2.Geo.4.6-8 (C3 Framework)</w:t>
      </w:r>
      <w:r>
        <w:rPr>
          <w:sz w:val="22"/>
          <w:szCs w:val="22"/>
        </w:rPr>
        <w:t xml:space="preserve">: Explain how cultural patterns and economic decisions influence environments and the daily lives of people in both nearby and distant places.</w:t>
      </w:r>
    </w:p>
    <w:p>
      <w:pPr>
        <w:spacing w:after="100" w:line="264"/>
        <w:ind w:left="360"/>
      </w:pPr>
      <w:r>
        <w:rPr>
          <w:i/>
          <w:iCs/>
          <w:color w:val="5B6B70"/>
          <w:sz w:val="20"/>
          <w:szCs w:val="20"/>
        </w:rPr>
        <w:t xml:space="preserve">How this material addresses it: Direct instruction and the comparison organizer have students explain how Hoover Dam, a major public-works and economic decision, reshaped the Colorado River's environment and delivered water and electricity to distant communities across the Southwest.</w:t>
      </w:r>
    </w:p>
    <w:p>
      <w:pPr>
        <w:pStyle w:val="Heading2"/>
        <w:keepNext/>
        <w:keepLines/>
      </w:pPr>
      <w:r>
        <w:rPr>
          <w:sz w:val="28"/>
          <w:szCs w:val="28"/>
        </w:rPr>
        <w:t xml:space="preserve">Vocabulary</w:t>
      </w:r>
    </w:p>
    <w:p>
      <w:pPr>
        <w:keepNext/>
        <w:spacing w:after="80" w:line="264"/>
      </w:pPr>
      <w:r>
        <w:rPr>
          <w:b/>
          <w:bCs/>
          <w:sz w:val="22"/>
          <w:szCs w:val="22"/>
        </w:rPr>
        <w:t xml:space="preserve">Public works</w:t>
      </w:r>
      <w:r>
        <w:rPr>
          <w:sz w:val="22"/>
          <w:szCs w:val="22"/>
        </w:rPr>
        <w:t xml:space="preserve">: The city department that builds and takes care of shared things everyone uses, like streets, water pipes, and sewers. Many water careers are part of public works.</w:t>
      </w:r>
    </w:p>
    <w:p>
      <w:pPr>
        <w:spacing w:after="100" w:line="264"/>
      </w:pPr>
      <w:r>
        <w:rPr>
          <w:b/>
          <w:bCs/>
          <w:sz w:val="22"/>
          <w:szCs w:val="22"/>
        </w:rPr>
        <w:t xml:space="preserve">Also: </w:t>
      </w:r>
      <w:r>
        <w:rPr>
          <w:sz w:val="22"/>
          <w:szCs w:val="22"/>
        </w:rPr>
        <w:t xml:space="preserve">capacity, infrastructure, megawatt</w:t>
      </w:r>
    </w:p>
    <w:p>
      <w:pPr>
        <w:pStyle w:val="Heading2"/>
        <w:keepNext/>
        <w:keepLines/>
      </w:pPr>
      <w:r>
        <w:rPr>
          <w:sz w:val="28"/>
          <w:szCs w:val="28"/>
        </w:rPr>
        <w:t xml:space="preserve">Teacher overview</w:t>
      </w:r>
    </w:p>
    <w:p>
      <w:pPr>
        <w:spacing w:after="100" w:line="264"/>
      </w:pPr>
      <w:r>
        <w:rPr>
          <w:sz w:val="22"/>
          <w:szCs w:val="22"/>
        </w:rPr>
        <w:t xml:space="preserve">When Hoover Dam was completed in the 1930s, it was one of the largest public construction projects the United States had ever attempted, employing thousands of workers and reshaping the Colorado River into a source of electricity and water storage for the Southwest. Today, the country's water infrastructure faces a different kind of challenge, which is repairing and replacing the pipes, treatment plants, and dams built decades ago. This lesson has students compare the scale of Depression-era dam building to the scale of today's infrastructure investment need, using real figures for both. A common misconception is that infrastructure problems are a new development; the lesson is built to show that large-scale water infrastructure investment has a long history in the United States, with today's need simply taking a different form.</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photo or description of Hoover Dam and ask students to guess how much electricity-generating capacity it has. Record guesses on the board without correcting them yet.</w:t>
      </w:r>
    </w:p>
    <w:p>
      <w:pPr>
        <w:spacing w:after="100" w:line="264"/>
      </w:pPr>
      <w:r>
        <w:rPr>
          <w:b/>
          <w:bCs/>
          <w:sz w:val="22"/>
          <w:szCs w:val="22"/>
        </w:rPr>
        <w:t xml:space="preserve">Direct instruction (15 min):</w:t>
      </w:r>
      <w:r>
        <w:rPr>
          <w:sz w:val="22"/>
          <w:szCs w:val="22"/>
        </w:rPr>
        <w:t xml:space="preserve"> Reveal that Hoover Dam's power plant has a rated capacity of about 2,080 megawatts, though years of drought and low Lake Mead levels have cut the power it actually generates by about 30 percent (Bureau of Reclamation). Explain the historical context: Congress authorized the dam in 1928, and it was built from 1931 to 1936, during the Great Depression, to control floods, store water, and generate electricity for a fast-growing region, employing thousands of workers at a time of high unemployment; its cost was repaid over time through sales of its electricity. Contrast this with today's water infrastructure challenge: the EPA's needs assessment estimates that $625 billion in drinking-water infrastructure investment is needed over the next 20 years, with distribution pipes accounting for about two-thirds of that need, and the most recent infrastructure report card graded the nation's drinking water a C- and its wastewater a D+.</w:t>
      </w:r>
    </w:p>
    <w:p>
      <w:pPr>
        <w:spacing w:after="100" w:line="264"/>
      </w:pPr>
      <w:r>
        <w:rPr>
          <w:b/>
          <w:bCs/>
          <w:sz w:val="22"/>
          <w:szCs w:val="22"/>
        </w:rPr>
        <w:t xml:space="preserve">Guided analysis (15 min):</w:t>
      </w:r>
      <w:r>
        <w:rPr>
          <w:sz w:val="22"/>
          <w:szCs w:val="22"/>
        </w:rPr>
        <w:t xml:space="preserve"> In pairs, students complete a two-column comparison organizer, "Hoover Dam Era" versus "Today," with rows for what was built or needed, who paid for it, and what problem it solved or solves. The teacher circulates, prompting pairs that struggle to connect Hoover Dam's public-works funding model to how today's $625 billion need might be funded through federal grants, state programs, local water rates, or some combination.</w:t>
      </w:r>
    </w:p>
    <w:p>
      <w:pPr>
        <w:spacing w:after="100" w:line="264"/>
      </w:pPr>
      <w:r>
        <w:rPr>
          <w:b/>
          <w:bCs/>
          <w:sz w:val="22"/>
          <w:szCs w:val="22"/>
        </w:rPr>
        <w:t xml:space="preserve">Independent written response (10 min):</w:t>
      </w:r>
      <w:r>
        <w:rPr>
          <w:sz w:val="22"/>
          <w:szCs w:val="22"/>
        </w:rPr>
        <w:t xml:space="preserve"> Each student writes a short paragraph answering: "Is the water infrastructure challenge the United States faces today more like the challenge Hoover Dam solved, or a genuinely different kind of challenge? Use at least one number from today's lesson to support your answer."</w:t>
      </w:r>
    </w:p>
    <w:p>
      <w:pPr>
        <w:spacing w:after="100" w:line="264"/>
      </w:pPr>
      <w:r>
        <w:rPr>
          <w:b/>
          <w:bCs/>
          <w:sz w:val="22"/>
          <w:szCs w:val="22"/>
        </w:rPr>
        <w:t xml:space="preserve">Closure / exit ticket (5 min):</w:t>
      </w:r>
      <w:r>
        <w:rPr>
          <w:sz w:val="22"/>
          <w:szCs w:val="22"/>
        </w:rPr>
        <w:t xml:space="preserve"> Students answer one question on an index card: "Name one thing Hoover Dam and today's $625 billion infrastructure need have in common, and one way they are different." Collect and scan for whether students can identify at least one accurate similarity and one accurate difference.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two-column comparison organizer with the "Hoover Dam Era" column already partly filled in, so students focus their effort on completing the "Today" column using the numbers from direct instruction.</w:t>
      </w:r>
    </w:p>
    <w:p>
      <w:pPr>
        <w:pStyle w:val="Heading3"/>
        <w:keepNext/>
        <w:keepLines/>
      </w:pPr>
      <w:r>
        <w:rPr>
          <w:sz w:val="24"/>
          <w:szCs w:val="24"/>
        </w:rPr>
        <w:t xml:space="preserve">Extension (above grade level)</w:t>
      </w:r>
    </w:p>
    <w:p>
      <w:pPr>
        <w:spacing w:after="100" w:line="264"/>
      </w:pPr>
      <w:r>
        <w:rPr>
          <w:sz w:val="22"/>
          <w:szCs w:val="22"/>
        </w:rPr>
        <w:t xml:space="preserve">Ask students to calculate what $625 billion divided evenly over 20 years would mean as an average yearly figure, then determine which category, distribution pipes or other infrastructure, accounts for the larger share of that yearly amount.</w:t>
      </w:r>
    </w:p>
    <w:p>
      <w:pPr>
        <w:pStyle w:val="Heading3"/>
        <w:keepNext/>
        <w:keepLines/>
      </w:pPr>
      <w:r>
        <w:rPr>
          <w:sz w:val="24"/>
          <w:szCs w:val="24"/>
        </w:rPr>
        <w:t xml:space="preserve">ELL supports</w:t>
      </w:r>
    </w:p>
    <w:p>
      <w:pPr>
        <w:spacing w:after="100" w:line="264"/>
      </w:pPr>
      <w:r>
        <w:rPr>
          <w:sz w:val="22"/>
          <w:szCs w:val="22"/>
        </w:rPr>
        <w:t xml:space="preserve">Pre-teach "capacity," "infrastructure," and "public works" with a simple visual, a dam generating electricity next to a pipe under a street, before the direct-instruction segment. Allow the independent written response to be completed as a labeled diagram plus two sentences instead of a full paragraph.</w:t>
      </w:r>
    </w:p>
    <w:p>
      <w:pPr>
        <w:pStyle w:val="Heading2"/>
        <w:keepNext/>
        <w:keepLines/>
      </w:pPr>
      <w:r>
        <w:rPr>
          <w:sz w:val="28"/>
          <w:szCs w:val="28"/>
        </w:rPr>
        <w:t xml:space="preserve">Extensions</w:t>
      </w:r>
    </w:p>
    <w:p>
      <w:pPr>
        <w:spacing w:after="100" w:line="264"/>
      </w:pPr>
      <w:r>
        <w:rPr>
          <w:sz w:val="22"/>
          <w:szCs w:val="22"/>
        </w:rPr>
        <w:t xml:space="preserve">Have students research, using only teacher-approved sources, one other major water infrastructure project built in their own state before 1970, and compare its funding and purpose to Hoover Dam's using the same two-column organizer format.</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Hoover Dam and the Reshaping of the Colorado River Basin</dc:title>
  <dc:subject>Lesson plan · Grade 8 · Social Studies &amp; Civics</dc:subject>
  <dc:creator>Water for Schools</dc:creator>
  <cp:keywords>Lesson plan, Grade 8, Social Studies &amp; Civics</cp:keywords>
  <dc:description>A grade 8 case-study lesson comparing Hoover Dam's Depression-era construction with today's water infrastructure investment need, using real capacity and funding figures.</dc:description>
  <cp:lastModifiedBy>Water for Schools</cp:lastModifiedBy>
  <cp:revision>1</cp:revision>
  <dcterms:created xsi:type="dcterms:W3CDTF">2026-10-19T16:29:29.301Z</dcterms:created>
  <dcterms:modified xsi:type="dcterms:W3CDTF">2026-10-19T16:29:29.301Z</dcterms:modified>
</cp:coreProperties>
</file>

<file path=docProps/custom.xml><?xml version="1.0" encoding="utf-8"?>
<Properties xmlns="http://schemas.openxmlformats.org/officeDocument/2006/custom-properties" xmlns:vt="http://schemas.openxmlformats.org/officeDocument/2006/docPropsVTypes"/>
</file>