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Setting Bridgeton's Water Rates: Tiered Pricing and Affordability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9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9 worksheet where students build a two-variable equation for a fictional town's tiered water rate, then test the bill against a real affordability threshold.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solve a two-variable equation representing a tiered water rate.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household's water bill as a percentage of income and compare it to a real affordability threshold.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evaluate who benefits and who bears the greatest cost under a tiered pricing structure.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through 5 require students to write and solve the two-variable equation C = base fee + rate x usage for Bridgeton's proposed tiered bill, representing the relationship between usage and cost directly.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D2.Eco.1.9-12 (C3 Framework)</w:t>
      </w:r>
      <w:r>
        <w:rPr>
          <w:sz w:val="22"/>
          <w:szCs w:val="22"/>
        </w:rPr>
        <w:t xml:space="preserve">: Analyze how incentives influence choices that may result in policies with a range of costs and benefits for different groups.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through 9 ask students to evaluate how the tiered rate's higher per-gallon charge above the first tier distributes costs and conservation incentives unevenly across low- and high-usage households.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Fixed charge</w:t>
      </w:r>
      <w:r>
        <w:rPr>
          <w:sz w:val="22"/>
          <w:szCs w:val="22"/>
        </w:rPr>
        <w:t xml:space="preserve">: The part of a water bill that stays the same every month no matter how much water a family uses. It helps pay for the pipes, meters, and workers the utility needs even when no water is flowing.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tiered rate, affordability threshold, capital improvement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town of Bridgeton owns aging water pipes that need to be replaced, and its water board has proposed a new tiered rate to raise the money without asking every household to pay the same increase. This worksheet has students build the algebra behind that proposal, a fixed monthly fee plus a per-gallon charge that rises once a household crosses a set usage line, and then check the new bill against a widely used affordability threshold, a rule of thumb built from two EPA benchmarks. A common misconception in this worksheet is that a "tiered" rate charges every gallon at the higher rate once a household crosses the threshold; in fact, only the gallons above the threshold cost more, which is the same structure as a graduated income tax bracket. Students who assume the higher rate applies to the whole bill will overstate the bill in items 4 and 5, so watch for that error while checking work.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two equations from items 1 and 2 already written, with blanks only for the numeric coefficients, so students focus on substituting Ruiz and Okafor's usage rather than constructing the equations from scratch. Allow a calculator for every division step, and provide a worked percentage example (a different household, different numbers) before item 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exact usage level, in gallons, at which the Ruiz household's bill would reach precisely 4.5 percent of its $2,400 monthly income, then to write and solve the equation that finds that usage level algebraically rather than by guess-and-check.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"tiered," "fixed charge," and "affordability threshold" with a simple diagram showing a bill split into two stacked bars, a wider bottom bar for Tier 1 and a narrower top bar for Tier 2 usage. Allow item 9 to be answered as two or three short sentences using a provided sentence frame: "The bill is the same dollar amount for both households, but it is a ___ percentage of income for ___ because ___."</w:t>
      </w:r>
    </w:p>
    <w:p>
      <w:pPr>
        <w:spacing w:after="100" w:line="264"/>
      </w:pPr>
      <w:r>
        <w:rPr>
          <w:sz w:val="22"/>
          <w:szCs w:val="22"/>
        </w:rPr>
        <w:t xml:space="preserve">The town, its households, and its rate figures in this scenario are fictional, chosen for classroom practice.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Setting Bridgeton's Water Rates: Tiered Pricing and Affordability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town of Bridgeton's water board is considering the following tiered rate to help pay for pipe replacement. Use these facts for every item below.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Fixed monthly charge:</w:t>
      </w:r>
      <w:r>
        <w:rPr>
          <w:sz w:val="22"/>
          <w:szCs w:val="22"/>
        </w:rPr>
        <w:t xml:space="preserve"> $18, regardless of usage.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Tier 1 rate:</w:t>
      </w:r>
      <w:r>
        <w:rPr>
          <w:sz w:val="22"/>
          <w:szCs w:val="22"/>
        </w:rPr>
        <w:t xml:space="preserve"> $0.006 per gallon for the first 6,000 gallons used in a month.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Tier 2 rate:</w:t>
      </w:r>
      <w:r>
        <w:rPr>
          <w:sz w:val="22"/>
          <w:szCs w:val="22"/>
        </w:rPr>
        <w:t xml:space="preserve"> $0.010 per gallon for every gallon used above 6,000 in that month.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Nationally, combined water and sewer bills rose about 24 percent from 2019 to 2024. A widely used rule of thumb treats a combined water and sewer bill above roughly 4.5 percent of household income as a high cost burden. That number comes from adding two EPA benchmarks, 2.5 percent for drinking water and 2 percent for wastewater; EPA itself has no single official cutoff.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a household's monthly bill, C, when its usage, u, is 6,000 gallons or less. Use the fixed charge and the Tier 1 rate.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a separate equation for a household's monthly bill, C, when its usage, u, is more than 6,000 gallons. Remember that only the gallons above 6,000 are charged at the Tier 2 rate.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Alvarez household uses 4,000 gallons in a month. Calculate their bill using your equation from item 1.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Okafor household uses 9,000 gallons in a month. Calculate their bill using your equation from item 2.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Show your work for item 4 a second time using a different method (for example, calculating the two tiers separately and adding them, if you calculated it as one expression the first time). Confirm both methods give the same bill.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Ruiz household earns $2,400 per month and uses 9,000 gallons. Calculate their monthly water bill and express it as a percentage of their monthly income, rounded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Does the Ruiz household's bill fall above or below the 4.5 percent affordability threshold? By how many percentage points?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Delgado household earns $6,800 per month and also uses 9,000 gallons. Calculate their bill as a percentage of income and compare it to the Ruiz household's percentage.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In two to three sentences, explain why a tiered rate can raise the same total revenue for pipe replacement while placing very different burdens on two households that use the same amount of water.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Setting Bridgeton's Water Rates: Tiered Pricing and Affordability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9 · Social Studies &amp; Civics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18 + 0.006u.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fixed charge of $18 plus the Tier 1 rate of $0.006 applied to every gallon, since usage stays at or below 6,000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18 + 36 + 0.010(u - 6,000).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first 6,000 gallons are still billed at the Tier 1 rate (6,000 x 0.006 = $36), then every gallon above 6,000 is billed at the Tier 2 rate of $0.010, added to the $18 fixed charge.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$42.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18 + 0.006(4,000) = 18 + 24 = $42.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$84.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18 + 36 + 0.010(9,000 - 6,000) = 18 + 36 + 0.010(3,000) = 18 + 36 + 30 = $84.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$84 (confirmed by a second method).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Method two: bill the two tiers separately. Tier 1 portion: 6,000 gal x $0.006 = $36. Tier 2 portion: 3,000 gal x $0.010 = $30. Add the fixed charge: 18 + 36 + 30 = $84, matching item 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3.5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Ruiz bill is $84 (same usage as item 4). 84 / 2,400 = 0.035, which is 3.5 percent of monthly income.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Below, by about 1.0 percentage point.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3.5 percent is below the 4.5 percent threshold, a difference of 4.5 - 3.5 = 1.0 percentage point. This is the water bill alone, while the 4.5 percent threshold covers water and sewer combined, so adding a sewer bill would bring the Ruiz household closer to the threshold or above it.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1.2 percent, well below the Ruiz household's 3.5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84 / 6,800 = 0.0124, which rounds to 1.2 percent. The Delgado household pays the same dollar amount but a much smaller share of its income, because the household earns nearly three times as much.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the bill is a fixed dollar amount based on gallons used, not on income, the same $84 bill takes a far larger share of a lower income than a higher one, so the tiered structure raises the needed revenue while its true burden still depends heavily on the household's income, not only its water use.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Setting Bridgeton's Water Rates: Tiered Pricing and Affordability</dc:title>
  <dc:subject>Worksheet · Grade 9 · Social Studies &amp; Civics</dc:subject>
  <dc:creator>Water for Schools</dc:creator>
  <cp:keywords>Worksheet, Grade 9, Social Studies &amp; Civics</cp:keywords>
  <dc:description>Grade 9 worksheet where students build a two-variable equation for a fictional town's tiered water rate, then test the bill against a real affordability threshold.</dc:description>
  <cp:lastModifiedBy>Water for Schools</cp:lastModifiedBy>
  <cp:revision>1</cp:revision>
  <dcterms:created xsi:type="dcterms:W3CDTF">2026-10-19T16:29:29.530Z</dcterms:created>
  <dcterms:modified xsi:type="dcterms:W3CDTF">2026-10-19T16:29:29.530Z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